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7B0" w:rsidRPr="003D081C" w:rsidRDefault="009F6C75" w:rsidP="00E177B0">
      <w:pPr>
        <w:spacing w:after="0" w:line="240" w:lineRule="auto"/>
        <w:rPr>
          <w:rFonts w:ascii="Arial" w:eastAsia="Times New Roman" w:hAnsi="Arial" w:cs="Arial"/>
          <w:color w:val="1D1B11" w:themeColor="background2" w:themeShade="1A"/>
          <w:sz w:val="40"/>
          <w:szCs w:val="40"/>
          <w:lang w:eastAsia="de-DE"/>
        </w:rPr>
      </w:pPr>
      <w:bookmarkStart w:id="0" w:name="_GoBack"/>
      <w:bookmarkEnd w:id="0"/>
      <w:r>
        <w:rPr>
          <w:rFonts w:ascii="Arial" w:eastAsia="Times New Roman" w:hAnsi="Arial" w:cs="Arial"/>
          <w:noProof/>
          <w:color w:val="1D1B11" w:themeColor="background2" w:themeShade="1A"/>
          <w:sz w:val="40"/>
          <w:szCs w:val="40"/>
          <w:lang w:eastAsia="de-DE"/>
        </w:rPr>
        <w:drawing>
          <wp:anchor distT="0" distB="0" distL="114300" distR="114300" simplePos="0" relativeHeight="251731968" behindDoc="0" locked="0" layoutInCell="1" allowOverlap="1" wp14:anchorId="338571FD" wp14:editId="2172B733">
            <wp:simplePos x="0" y="0"/>
            <wp:positionH relativeFrom="column">
              <wp:posOffset>3458845</wp:posOffset>
            </wp:positionH>
            <wp:positionV relativeFrom="paragraph">
              <wp:posOffset>3810</wp:posOffset>
            </wp:positionV>
            <wp:extent cx="1412240" cy="1445895"/>
            <wp:effectExtent l="0" t="0" r="0" b="1905"/>
            <wp:wrapNone/>
            <wp:docPr id="296" name="Grafik 296" descr="C:\Users\Anna\Desktop\Fotos Hardautalschule\Unbenan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esktop\Fotos Hardautalschule\Unbenan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24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30944" behindDoc="0" locked="0" layoutInCell="1" allowOverlap="1" wp14:anchorId="73703ECC" wp14:editId="342611CB">
            <wp:simplePos x="0" y="0"/>
            <wp:positionH relativeFrom="column">
              <wp:posOffset>844767</wp:posOffset>
            </wp:positionH>
            <wp:positionV relativeFrom="paragraph">
              <wp:posOffset>-251681</wp:posOffset>
            </wp:positionV>
            <wp:extent cx="1093470" cy="903605"/>
            <wp:effectExtent l="0" t="0" r="0" b="0"/>
            <wp:wrapNone/>
            <wp:docPr id="297" name="Bild 2" descr="Bildergebnis für klischeefre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klischeefrei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7743"/>
                    <a:stretch/>
                  </pic:blipFill>
                  <pic:spPr bwMode="auto">
                    <a:xfrm>
                      <a:off x="0" y="0"/>
                      <a:ext cx="1093470" cy="903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77B0" w:rsidRPr="003D081C">
        <w:rPr>
          <w:rFonts w:ascii="Arial" w:eastAsia="Times New Roman" w:hAnsi="Arial" w:cs="Arial"/>
          <w:color w:val="1D1B11" w:themeColor="background2" w:themeShade="1A"/>
          <w:sz w:val="40"/>
          <w:szCs w:val="40"/>
          <w:lang w:eastAsia="de-DE"/>
        </w:rPr>
        <w:t xml:space="preserve"> </w:t>
      </w:r>
      <w:r w:rsidR="00F15482" w:rsidRPr="003D081C">
        <w:rPr>
          <w:rFonts w:ascii="Arial" w:eastAsia="Times New Roman" w:hAnsi="Arial" w:cs="Arial"/>
          <w:color w:val="1D1B11" w:themeColor="background2" w:themeShade="1A"/>
          <w:sz w:val="40"/>
          <w:szCs w:val="40"/>
          <w:lang w:eastAsia="de-DE"/>
        </w:rPr>
        <w:t xml:space="preserve"> </w:t>
      </w:r>
      <w:r w:rsidR="00495262" w:rsidRPr="003D081C">
        <w:rPr>
          <w:rFonts w:ascii="Arial" w:eastAsia="Times New Roman" w:hAnsi="Arial" w:cs="Arial"/>
          <w:color w:val="1D1B11" w:themeColor="background2" w:themeShade="1A"/>
          <w:sz w:val="40"/>
          <w:szCs w:val="40"/>
          <w:lang w:eastAsia="de-DE"/>
        </w:rPr>
        <w:t xml:space="preserve">  </w:t>
      </w:r>
      <w:r w:rsidR="00E31DF8" w:rsidRPr="003D081C">
        <w:rPr>
          <w:rFonts w:ascii="Arial" w:eastAsia="Times New Roman" w:hAnsi="Arial" w:cs="Arial"/>
          <w:color w:val="1D1B11" w:themeColor="background2" w:themeShade="1A"/>
          <w:sz w:val="40"/>
          <w:szCs w:val="40"/>
          <w:lang w:eastAsia="de-DE"/>
        </w:rPr>
        <w:t xml:space="preserve">   </w:t>
      </w:r>
      <w:r w:rsidR="00495262" w:rsidRPr="003D081C">
        <w:rPr>
          <w:rFonts w:ascii="Arial" w:eastAsia="Times New Roman" w:hAnsi="Arial" w:cs="Arial"/>
          <w:color w:val="1D1B11" w:themeColor="background2" w:themeShade="1A"/>
          <w:sz w:val="40"/>
          <w:szCs w:val="40"/>
          <w:lang w:eastAsia="de-DE"/>
        </w:rPr>
        <w:t xml:space="preserve"> </w:t>
      </w:r>
      <w:r w:rsidR="00E31DF8" w:rsidRPr="003D081C">
        <w:rPr>
          <w:rFonts w:ascii="Arial" w:eastAsia="Times New Roman" w:hAnsi="Arial" w:cs="Arial"/>
          <w:color w:val="1D1B11" w:themeColor="background2" w:themeShade="1A"/>
          <w:sz w:val="40"/>
          <w:szCs w:val="40"/>
          <w:lang w:eastAsia="de-DE"/>
        </w:rPr>
        <w:t xml:space="preserve"> </w:t>
      </w:r>
      <w:r w:rsidR="00495262" w:rsidRPr="003D081C">
        <w:rPr>
          <w:rFonts w:ascii="Arial" w:eastAsia="Times New Roman" w:hAnsi="Arial" w:cs="Arial"/>
          <w:color w:val="1D1B11" w:themeColor="background2" w:themeShade="1A"/>
          <w:sz w:val="40"/>
          <w:szCs w:val="40"/>
          <w:lang w:eastAsia="de-DE"/>
        </w:rPr>
        <w:t xml:space="preserve"> </w:t>
      </w:r>
      <w:r w:rsidR="00F15482" w:rsidRPr="003D081C">
        <w:rPr>
          <w:rFonts w:ascii="Arial" w:eastAsia="Times New Roman" w:hAnsi="Arial" w:cs="Arial"/>
          <w:color w:val="1D1B11" w:themeColor="background2" w:themeShade="1A"/>
          <w:sz w:val="40"/>
          <w:szCs w:val="40"/>
          <w:lang w:eastAsia="de-DE"/>
        </w:rPr>
        <w:t xml:space="preserve">   </w:t>
      </w:r>
      <w:r w:rsidR="00E31DF8" w:rsidRPr="003D081C">
        <w:rPr>
          <w:rFonts w:ascii="Arial" w:eastAsia="Times New Roman" w:hAnsi="Arial" w:cs="Arial"/>
          <w:color w:val="1D1B11" w:themeColor="background2" w:themeShade="1A"/>
          <w:sz w:val="40"/>
          <w:szCs w:val="40"/>
          <w:lang w:eastAsia="de-DE"/>
        </w:rPr>
        <w:t xml:space="preserve">     </w:t>
      </w:r>
      <w:r w:rsidR="00F15482" w:rsidRPr="003D081C">
        <w:rPr>
          <w:rFonts w:ascii="Arial" w:eastAsia="Times New Roman" w:hAnsi="Arial" w:cs="Arial"/>
          <w:color w:val="1D1B11" w:themeColor="background2" w:themeShade="1A"/>
          <w:sz w:val="40"/>
          <w:szCs w:val="40"/>
          <w:lang w:eastAsia="de-DE"/>
        </w:rPr>
        <w:t xml:space="preserve">  </w:t>
      </w:r>
    </w:p>
    <w:p w:rsidR="000026DE" w:rsidRPr="003D081C" w:rsidRDefault="009F6C75" w:rsidP="008C3C03">
      <w:pPr>
        <w:pStyle w:val="KeinLeerraum"/>
        <w:jc w:val="right"/>
        <w:rPr>
          <w:noProof/>
          <w:color w:val="1D1B11" w:themeColor="background2" w:themeShade="1A"/>
          <w:lang w:eastAsia="de-DE"/>
        </w:rPr>
      </w:pPr>
      <w:r>
        <w:rPr>
          <w:noProof/>
          <w:color w:val="1D1B11" w:themeColor="background2" w:themeShade="1A"/>
          <w:lang w:eastAsia="de-DE"/>
        </w:rPr>
        <w:t>März 2020</w:t>
      </w:r>
    </w:p>
    <w:p w:rsidR="00B40A84" w:rsidRPr="003D081C" w:rsidRDefault="00B40A84" w:rsidP="00E177B0">
      <w:pPr>
        <w:pStyle w:val="KeinLeerraum"/>
        <w:rPr>
          <w:noProof/>
          <w:color w:val="1D1B11" w:themeColor="background2" w:themeShade="1A"/>
          <w:lang w:eastAsia="de-DE"/>
        </w:rPr>
      </w:pPr>
    </w:p>
    <w:p w:rsidR="00B40A84" w:rsidRDefault="009F6C75" w:rsidP="00E177B0">
      <w:pPr>
        <w:pStyle w:val="KeinLeerraum"/>
        <w:rPr>
          <w:rFonts w:ascii="Tahoma" w:hAnsi="Tahoma" w:cs="Tahoma"/>
          <w:noProof/>
          <w:color w:val="1D1B11" w:themeColor="background2" w:themeShade="1A"/>
          <w:sz w:val="40"/>
          <w:szCs w:val="40"/>
          <w:lang w:eastAsia="de-DE"/>
        </w:rPr>
      </w:pPr>
      <w:r w:rsidRPr="003D081C">
        <w:rPr>
          <w:rFonts w:ascii="Arial" w:eastAsia="Times New Roman" w:hAnsi="Arial" w:cs="Arial"/>
          <w:noProof/>
          <w:color w:val="1D1B11" w:themeColor="background2" w:themeShade="1A"/>
          <w:sz w:val="40"/>
          <w:szCs w:val="40"/>
          <w:lang w:eastAsia="de-DE"/>
        </w:rPr>
        <w:drawing>
          <wp:anchor distT="0" distB="0" distL="114300" distR="114300" simplePos="0" relativeHeight="251732992" behindDoc="0" locked="0" layoutInCell="1" allowOverlap="1" wp14:anchorId="676E0339" wp14:editId="027E879D">
            <wp:simplePos x="0" y="0"/>
            <wp:positionH relativeFrom="column">
              <wp:posOffset>1449705</wp:posOffset>
            </wp:positionH>
            <wp:positionV relativeFrom="paragraph">
              <wp:posOffset>168910</wp:posOffset>
            </wp:positionV>
            <wp:extent cx="1190625" cy="647700"/>
            <wp:effectExtent l="0" t="0" r="9525" b="0"/>
            <wp:wrapNone/>
            <wp:docPr id="13" name="Grafik 13" descr="C:\Users\hartmann\Pictures\schule bad bodenteich\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rtmann\Pictures\schule bad bodenteich\Downloa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6C75" w:rsidRDefault="009F6C75" w:rsidP="00E177B0">
      <w:pPr>
        <w:pStyle w:val="KeinLeerraum"/>
        <w:rPr>
          <w:rFonts w:ascii="Tahoma" w:hAnsi="Tahoma" w:cs="Tahoma"/>
          <w:noProof/>
          <w:color w:val="1D1B11" w:themeColor="background2" w:themeShade="1A"/>
          <w:sz w:val="40"/>
          <w:szCs w:val="40"/>
          <w:lang w:eastAsia="de-DE"/>
        </w:rPr>
      </w:pPr>
    </w:p>
    <w:p w:rsidR="009F6C75" w:rsidRDefault="009F6C75" w:rsidP="00E177B0">
      <w:pPr>
        <w:pStyle w:val="KeinLeerraum"/>
        <w:rPr>
          <w:rFonts w:ascii="Tahoma" w:hAnsi="Tahoma" w:cs="Tahoma"/>
          <w:noProof/>
          <w:color w:val="1D1B11" w:themeColor="background2" w:themeShade="1A"/>
          <w:sz w:val="40"/>
          <w:szCs w:val="40"/>
          <w:lang w:eastAsia="de-DE"/>
        </w:rPr>
      </w:pPr>
    </w:p>
    <w:p w:rsidR="009F6C75" w:rsidRDefault="009F6C75" w:rsidP="00E177B0">
      <w:pPr>
        <w:pStyle w:val="KeinLeerraum"/>
        <w:rPr>
          <w:rFonts w:ascii="Tahoma" w:hAnsi="Tahoma" w:cs="Tahoma"/>
          <w:noProof/>
          <w:color w:val="1D1B11" w:themeColor="background2" w:themeShade="1A"/>
          <w:sz w:val="40"/>
          <w:szCs w:val="40"/>
          <w:lang w:eastAsia="de-DE"/>
        </w:rPr>
      </w:pPr>
    </w:p>
    <w:p w:rsidR="009F6C75" w:rsidRPr="003D081C" w:rsidRDefault="009F6C75" w:rsidP="00E177B0">
      <w:pPr>
        <w:pStyle w:val="KeinLeerraum"/>
        <w:rPr>
          <w:rFonts w:ascii="Tahoma" w:hAnsi="Tahoma" w:cs="Tahoma"/>
          <w:noProof/>
          <w:color w:val="1D1B11" w:themeColor="background2" w:themeShade="1A"/>
          <w:sz w:val="40"/>
          <w:szCs w:val="40"/>
          <w:lang w:eastAsia="de-DE"/>
        </w:rPr>
      </w:pPr>
    </w:p>
    <w:p w:rsidR="00B40A84" w:rsidRPr="003D081C" w:rsidRDefault="00B40A84" w:rsidP="008C3C03">
      <w:pPr>
        <w:pStyle w:val="KeinLeerraum"/>
        <w:jc w:val="center"/>
        <w:rPr>
          <w:rFonts w:ascii="Showcard Gothic" w:hAnsi="Showcard Gothic" w:cs="Tahoma"/>
          <w:noProof/>
          <w:color w:val="1D1B11" w:themeColor="background2" w:themeShade="1A"/>
          <w:sz w:val="32"/>
          <w:szCs w:val="32"/>
          <w:lang w:eastAsia="de-DE"/>
        </w:rPr>
      </w:pPr>
      <w:r w:rsidRPr="003D081C">
        <w:rPr>
          <w:rFonts w:ascii="Showcard Gothic" w:hAnsi="Showcard Gothic" w:cs="Tahoma"/>
          <w:noProof/>
          <w:color w:val="1D1B11" w:themeColor="background2" w:themeShade="1A"/>
          <w:sz w:val="44"/>
          <w:szCs w:val="44"/>
          <w:lang w:eastAsia="de-DE"/>
        </w:rPr>
        <w:t>Fortbildungskonzept</w:t>
      </w:r>
    </w:p>
    <w:p w:rsidR="00B40A84" w:rsidRPr="003D081C" w:rsidRDefault="00B40A84" w:rsidP="008C3C03">
      <w:pPr>
        <w:spacing w:after="0" w:line="240" w:lineRule="auto"/>
        <w:ind w:firstLine="708"/>
        <w:jc w:val="center"/>
        <w:rPr>
          <w:color w:val="1D1B11" w:themeColor="background2" w:themeShade="1A"/>
          <w:sz w:val="32"/>
          <w:szCs w:val="32"/>
        </w:rPr>
      </w:pPr>
    </w:p>
    <w:p w:rsidR="00B40A84" w:rsidRDefault="008C3C03" w:rsidP="008C3C03">
      <w:pPr>
        <w:jc w:val="center"/>
        <w:rPr>
          <w:rFonts w:ascii="Aharoni" w:hAnsi="Aharoni" w:cs="Aharoni"/>
          <w:color w:val="1D1B11" w:themeColor="background2" w:themeShade="1A"/>
          <w:sz w:val="32"/>
          <w:szCs w:val="32"/>
        </w:rPr>
      </w:pPr>
      <w:r w:rsidRPr="003D081C">
        <w:rPr>
          <w:rFonts w:ascii="Aharoni" w:hAnsi="Aharoni" w:cs="Aharoni"/>
          <w:color w:val="1D1B11" w:themeColor="background2" w:themeShade="1A"/>
          <w:sz w:val="32"/>
          <w:szCs w:val="32"/>
        </w:rPr>
        <w:t xml:space="preserve">der </w:t>
      </w:r>
      <w:proofErr w:type="spellStart"/>
      <w:r w:rsidR="009F6C75">
        <w:rPr>
          <w:rFonts w:ascii="Aharoni" w:hAnsi="Aharoni" w:cs="Aharoni"/>
          <w:color w:val="1D1B11" w:themeColor="background2" w:themeShade="1A"/>
          <w:sz w:val="32"/>
          <w:szCs w:val="32"/>
        </w:rPr>
        <w:t>Hardautal</w:t>
      </w:r>
      <w:proofErr w:type="spellEnd"/>
      <w:r w:rsidR="009F6C75">
        <w:rPr>
          <w:rFonts w:ascii="Aharoni" w:hAnsi="Aharoni" w:cs="Aharoni"/>
          <w:color w:val="1D1B11" w:themeColor="background2" w:themeShade="1A"/>
          <w:sz w:val="32"/>
          <w:szCs w:val="32"/>
        </w:rPr>
        <w:t>-Schule</w:t>
      </w:r>
    </w:p>
    <w:p w:rsidR="009F6C75" w:rsidRDefault="009F6C75" w:rsidP="008C3C03">
      <w:pPr>
        <w:jc w:val="center"/>
        <w:rPr>
          <w:rFonts w:ascii="Aharoni" w:hAnsi="Aharoni" w:cs="Aharoni"/>
          <w:color w:val="1D1B11" w:themeColor="background2" w:themeShade="1A"/>
          <w:sz w:val="32"/>
          <w:szCs w:val="32"/>
        </w:rPr>
      </w:pPr>
      <w:r>
        <w:rPr>
          <w:rFonts w:ascii="Aharoni" w:hAnsi="Aharoni" w:cs="Aharoni"/>
          <w:color w:val="1D1B11" w:themeColor="background2" w:themeShade="1A"/>
          <w:sz w:val="32"/>
          <w:szCs w:val="32"/>
        </w:rPr>
        <w:t>Suderburg</w:t>
      </w:r>
    </w:p>
    <w:p w:rsidR="00C05E99" w:rsidRPr="003D081C" w:rsidRDefault="00C05E99" w:rsidP="008C3C03">
      <w:pPr>
        <w:jc w:val="center"/>
        <w:rPr>
          <w:rFonts w:ascii="Aharoni" w:hAnsi="Aharoni" w:cs="Aharoni"/>
          <w:color w:val="1D1B11" w:themeColor="background2" w:themeShade="1A"/>
        </w:rPr>
      </w:pPr>
    </w:p>
    <w:p w:rsidR="00B40A84" w:rsidRPr="003D081C" w:rsidRDefault="00C05E99" w:rsidP="00C05E99">
      <w:pPr>
        <w:jc w:val="center"/>
        <w:rPr>
          <w:color w:val="1D1B11" w:themeColor="background2" w:themeShade="1A"/>
        </w:rPr>
      </w:pPr>
      <w:r>
        <w:rPr>
          <w:noProof/>
          <w:color w:val="1D1B11" w:themeColor="background2" w:themeShade="1A"/>
          <w:lang w:eastAsia="de-DE"/>
        </w:rPr>
        <w:drawing>
          <wp:inline distT="0" distB="0" distL="0" distR="0">
            <wp:extent cx="3381375" cy="3381375"/>
            <wp:effectExtent l="0" t="0" r="9525" b="9525"/>
            <wp:docPr id="299" name="Grafik 299" descr="C:\Users\Anna\AppData\Local\Temp\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a\AppData\Local\Temp\tem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0258" cy="3380258"/>
                    </a:xfrm>
                    <a:prstGeom prst="rect">
                      <a:avLst/>
                    </a:prstGeom>
                    <a:noFill/>
                    <a:ln>
                      <a:noFill/>
                    </a:ln>
                  </pic:spPr>
                </pic:pic>
              </a:graphicData>
            </a:graphic>
          </wp:inline>
        </w:drawing>
      </w:r>
    </w:p>
    <w:p w:rsidR="00B40A84" w:rsidRPr="003D081C" w:rsidRDefault="00B40A84" w:rsidP="008C3C03">
      <w:pPr>
        <w:jc w:val="center"/>
        <w:rPr>
          <w:color w:val="1D1B11" w:themeColor="background2" w:themeShade="1A"/>
        </w:rPr>
      </w:pPr>
    </w:p>
    <w:p w:rsidR="00B40A84" w:rsidRPr="003D081C" w:rsidRDefault="00B40A84" w:rsidP="00B40A84">
      <w:pPr>
        <w:rPr>
          <w:color w:val="1D1B11" w:themeColor="background2" w:themeShade="1A"/>
        </w:rPr>
      </w:pPr>
    </w:p>
    <w:p w:rsidR="008C3C03" w:rsidRPr="003D081C" w:rsidRDefault="008C3C03">
      <w:pPr>
        <w:rPr>
          <w:color w:val="1D1B11" w:themeColor="background2" w:themeShade="1A"/>
        </w:rPr>
      </w:pPr>
      <w:r w:rsidRPr="003D081C">
        <w:rPr>
          <w:color w:val="1D1B11" w:themeColor="background2" w:themeShade="1A"/>
        </w:rPr>
        <w:br w:type="page"/>
      </w:r>
    </w:p>
    <w:p w:rsidR="00B40A84" w:rsidRPr="003D081C" w:rsidRDefault="008C3C03" w:rsidP="00B40A84">
      <w:pPr>
        <w:rPr>
          <w:rFonts w:ascii="Aharoni" w:hAnsi="Aharoni" w:cs="Aharoni"/>
          <w:color w:val="1D1B11" w:themeColor="background2" w:themeShade="1A"/>
          <w:sz w:val="28"/>
          <w:szCs w:val="28"/>
        </w:rPr>
      </w:pPr>
      <w:r w:rsidRPr="003D081C">
        <w:rPr>
          <w:rFonts w:ascii="Aharoni" w:hAnsi="Aharoni" w:cs="Aharoni"/>
          <w:color w:val="1D1B11" w:themeColor="background2" w:themeShade="1A"/>
          <w:sz w:val="28"/>
          <w:szCs w:val="28"/>
        </w:rPr>
        <w:lastRenderedPageBreak/>
        <w:t>INHALT</w:t>
      </w:r>
    </w:p>
    <w:p w:rsidR="008C3C03" w:rsidRPr="003D081C" w:rsidRDefault="008C3C03" w:rsidP="00B40A84">
      <w:pPr>
        <w:rPr>
          <w:color w:val="1D1B11" w:themeColor="background2" w:themeShade="1A"/>
        </w:rPr>
      </w:pPr>
      <w:r w:rsidRPr="003D081C">
        <w:rPr>
          <w:color w:val="1D1B11" w:themeColor="background2" w:themeShade="1A"/>
        </w:rPr>
        <w:t>1.</w:t>
      </w:r>
      <w:r w:rsidRPr="003D081C">
        <w:rPr>
          <w:color w:val="1D1B11" w:themeColor="background2" w:themeShade="1A"/>
        </w:rPr>
        <w:tab/>
        <w:t>Begründung und Zielsetzung eines Fortbildungskonzepts</w:t>
      </w:r>
    </w:p>
    <w:p w:rsidR="008C3C03" w:rsidRPr="003D081C" w:rsidRDefault="008C3C03" w:rsidP="00B40A84">
      <w:pPr>
        <w:rPr>
          <w:color w:val="1D1B11" w:themeColor="background2" w:themeShade="1A"/>
        </w:rPr>
      </w:pPr>
      <w:r w:rsidRPr="003D081C">
        <w:rPr>
          <w:color w:val="1D1B11" w:themeColor="background2" w:themeShade="1A"/>
        </w:rPr>
        <w:t>2.</w:t>
      </w:r>
      <w:r w:rsidRPr="003D081C">
        <w:rPr>
          <w:color w:val="1D1B11" w:themeColor="background2" w:themeShade="1A"/>
        </w:rPr>
        <w:tab/>
        <w:t>Bedarfsermittlung</w:t>
      </w:r>
      <w:r w:rsidR="00645C87" w:rsidRPr="003D081C">
        <w:rPr>
          <w:color w:val="1D1B11" w:themeColor="background2" w:themeShade="1A"/>
        </w:rPr>
        <w:t xml:space="preserve"> (mit Skizze)</w:t>
      </w:r>
    </w:p>
    <w:p w:rsidR="008C3C03" w:rsidRPr="003D081C" w:rsidRDefault="008C3C03" w:rsidP="00B40A84">
      <w:pPr>
        <w:rPr>
          <w:color w:val="1D1B11" w:themeColor="background2" w:themeShade="1A"/>
        </w:rPr>
      </w:pPr>
      <w:r w:rsidRPr="003D081C">
        <w:rPr>
          <w:color w:val="1D1B11" w:themeColor="background2" w:themeShade="1A"/>
        </w:rPr>
        <w:t>3.</w:t>
      </w:r>
      <w:r w:rsidRPr="003D081C">
        <w:rPr>
          <w:color w:val="1D1B11" w:themeColor="background2" w:themeShade="1A"/>
        </w:rPr>
        <w:tab/>
        <w:t>Aufgaben der Schulleitung in der Funktion einer Fortbildungsbeauftragten</w:t>
      </w:r>
    </w:p>
    <w:p w:rsidR="008C3C03" w:rsidRPr="003D081C" w:rsidRDefault="008C3C03" w:rsidP="00B40A84">
      <w:pPr>
        <w:rPr>
          <w:color w:val="1D1B11" w:themeColor="background2" w:themeShade="1A"/>
        </w:rPr>
      </w:pPr>
      <w:r w:rsidRPr="003D081C">
        <w:rPr>
          <w:color w:val="1D1B11" w:themeColor="background2" w:themeShade="1A"/>
        </w:rPr>
        <w:t>4.</w:t>
      </w:r>
      <w:r w:rsidRPr="003D081C">
        <w:rPr>
          <w:color w:val="1D1B11" w:themeColor="background2" w:themeShade="1A"/>
        </w:rPr>
        <w:tab/>
        <w:t>Fortbildungsinventar und Fortbildungsinformation</w:t>
      </w:r>
    </w:p>
    <w:p w:rsidR="008C3C03" w:rsidRPr="003D081C" w:rsidRDefault="008C3C03" w:rsidP="00B40A84">
      <w:pPr>
        <w:rPr>
          <w:color w:val="1D1B11" w:themeColor="background2" w:themeShade="1A"/>
        </w:rPr>
      </w:pPr>
      <w:r w:rsidRPr="003D081C">
        <w:rPr>
          <w:color w:val="1D1B11" w:themeColor="background2" w:themeShade="1A"/>
        </w:rPr>
        <w:t>5.</w:t>
      </w:r>
      <w:r w:rsidRPr="003D081C">
        <w:rPr>
          <w:color w:val="1D1B11" w:themeColor="background2" w:themeShade="1A"/>
        </w:rPr>
        <w:tab/>
        <w:t>Ablauf und Zeitplanung</w:t>
      </w:r>
      <w:r w:rsidR="00B94D71" w:rsidRPr="003D081C">
        <w:rPr>
          <w:color w:val="1D1B11" w:themeColor="background2" w:themeShade="1A"/>
        </w:rPr>
        <w:t xml:space="preserve"> (mit Skizze)</w:t>
      </w:r>
    </w:p>
    <w:p w:rsidR="008C3C03" w:rsidRPr="003D081C" w:rsidRDefault="008C3C03" w:rsidP="00B40A84">
      <w:pPr>
        <w:rPr>
          <w:color w:val="1D1B11" w:themeColor="background2" w:themeShade="1A"/>
        </w:rPr>
      </w:pPr>
      <w:r w:rsidRPr="003D081C">
        <w:rPr>
          <w:color w:val="1D1B11" w:themeColor="background2" w:themeShade="1A"/>
        </w:rPr>
        <w:tab/>
        <w:t>5.1. Individuelle Fortbildungen</w:t>
      </w:r>
    </w:p>
    <w:p w:rsidR="008C3C03" w:rsidRPr="003D081C" w:rsidRDefault="008C3C03" w:rsidP="00B40A84">
      <w:pPr>
        <w:rPr>
          <w:color w:val="1D1B11" w:themeColor="background2" w:themeShade="1A"/>
        </w:rPr>
      </w:pPr>
      <w:r w:rsidRPr="003D081C">
        <w:rPr>
          <w:color w:val="1D1B11" w:themeColor="background2" w:themeShade="1A"/>
        </w:rPr>
        <w:tab/>
        <w:t>5.2. Fortbildung von Teilkolleg</w:t>
      </w:r>
      <w:r w:rsidR="005226E7" w:rsidRPr="003D081C">
        <w:rPr>
          <w:color w:val="1D1B11" w:themeColor="background2" w:themeShade="1A"/>
        </w:rPr>
        <w:t>i</w:t>
      </w:r>
      <w:r w:rsidRPr="003D081C">
        <w:rPr>
          <w:color w:val="1D1B11" w:themeColor="background2" w:themeShade="1A"/>
        </w:rPr>
        <w:t>en</w:t>
      </w:r>
    </w:p>
    <w:p w:rsidR="001A6B1B" w:rsidRPr="003D081C" w:rsidRDefault="001A6B1B" w:rsidP="00B40A84">
      <w:pPr>
        <w:rPr>
          <w:color w:val="1D1B11" w:themeColor="background2" w:themeShade="1A"/>
        </w:rPr>
      </w:pPr>
      <w:r w:rsidRPr="003D081C">
        <w:rPr>
          <w:color w:val="1D1B11" w:themeColor="background2" w:themeShade="1A"/>
        </w:rPr>
        <w:tab/>
        <w:t>5.3. Fortbildung von Fachkonferenzen</w:t>
      </w:r>
    </w:p>
    <w:p w:rsidR="001A6B1B" w:rsidRPr="003D081C" w:rsidRDefault="001A6B1B" w:rsidP="001A6B1B">
      <w:pPr>
        <w:ind w:firstLine="708"/>
        <w:rPr>
          <w:color w:val="1D1B11" w:themeColor="background2" w:themeShade="1A"/>
        </w:rPr>
      </w:pPr>
      <w:r w:rsidRPr="003D081C">
        <w:rPr>
          <w:color w:val="1D1B11" w:themeColor="background2" w:themeShade="1A"/>
        </w:rPr>
        <w:t xml:space="preserve">5.4. </w:t>
      </w:r>
      <w:proofErr w:type="spellStart"/>
      <w:r w:rsidR="00B94D71" w:rsidRPr="003D081C">
        <w:rPr>
          <w:color w:val="1D1B11" w:themeColor="background2" w:themeShade="1A"/>
        </w:rPr>
        <w:t>SchiLF</w:t>
      </w:r>
      <w:proofErr w:type="spellEnd"/>
    </w:p>
    <w:p w:rsidR="008C3C03" w:rsidRPr="003D081C" w:rsidRDefault="008C3C03" w:rsidP="00B40A84">
      <w:pPr>
        <w:rPr>
          <w:color w:val="1D1B11" w:themeColor="background2" w:themeShade="1A"/>
        </w:rPr>
      </w:pPr>
      <w:r w:rsidRPr="003D081C">
        <w:rPr>
          <w:color w:val="1D1B11" w:themeColor="background2" w:themeShade="1A"/>
        </w:rPr>
        <w:t>6.</w:t>
      </w:r>
      <w:r w:rsidR="00B94D71" w:rsidRPr="003D081C">
        <w:rPr>
          <w:color w:val="1D1B11" w:themeColor="background2" w:themeShade="1A"/>
        </w:rPr>
        <w:t xml:space="preserve"> Dokumentation</w:t>
      </w:r>
    </w:p>
    <w:p w:rsidR="008C3C03" w:rsidRPr="003D081C" w:rsidRDefault="008C3C03" w:rsidP="00B40A84">
      <w:pPr>
        <w:rPr>
          <w:color w:val="1D1B11" w:themeColor="background2" w:themeShade="1A"/>
        </w:rPr>
      </w:pPr>
      <w:r w:rsidRPr="003D081C">
        <w:rPr>
          <w:color w:val="1D1B11" w:themeColor="background2" w:themeShade="1A"/>
        </w:rPr>
        <w:t>7.</w:t>
      </w:r>
      <w:r w:rsidR="00B94D71" w:rsidRPr="003D081C">
        <w:rPr>
          <w:color w:val="1D1B11" w:themeColor="background2" w:themeShade="1A"/>
        </w:rPr>
        <w:t xml:space="preserve"> Reflexion</w:t>
      </w:r>
    </w:p>
    <w:p w:rsidR="008C3C03" w:rsidRDefault="008C3C03" w:rsidP="00B40A84">
      <w:pPr>
        <w:rPr>
          <w:color w:val="1D1B11" w:themeColor="background2" w:themeShade="1A"/>
        </w:rPr>
      </w:pPr>
      <w:r w:rsidRPr="003D081C">
        <w:rPr>
          <w:color w:val="1D1B11" w:themeColor="background2" w:themeShade="1A"/>
        </w:rPr>
        <w:t>8.</w:t>
      </w:r>
      <w:r w:rsidR="00B94D71" w:rsidRPr="003D081C">
        <w:rPr>
          <w:color w:val="1D1B11" w:themeColor="background2" w:themeShade="1A"/>
        </w:rPr>
        <w:t xml:space="preserve"> Evaluation</w:t>
      </w:r>
    </w:p>
    <w:p w:rsidR="00D8610A" w:rsidRPr="003D081C" w:rsidRDefault="00D8610A" w:rsidP="00B40A84">
      <w:pPr>
        <w:rPr>
          <w:color w:val="1D1B11" w:themeColor="background2" w:themeShade="1A"/>
        </w:rPr>
      </w:pPr>
      <w:r>
        <w:rPr>
          <w:color w:val="1D1B11" w:themeColor="background2" w:themeShade="1A"/>
        </w:rPr>
        <w:t>9. aktueller Stand</w:t>
      </w:r>
    </w:p>
    <w:p w:rsidR="00DA4D45" w:rsidRPr="003D081C" w:rsidRDefault="00DA4D45" w:rsidP="00B40A84">
      <w:pPr>
        <w:rPr>
          <w:color w:val="1D1B11" w:themeColor="background2" w:themeShade="1A"/>
        </w:rPr>
      </w:pPr>
      <w:r w:rsidRPr="003D081C">
        <w:rPr>
          <w:color w:val="1D1B11" w:themeColor="background2" w:themeShade="1A"/>
        </w:rPr>
        <w:t>Anlage:</w:t>
      </w:r>
    </w:p>
    <w:p w:rsidR="00DA4D45" w:rsidRPr="003D081C" w:rsidRDefault="00DA4D45" w:rsidP="00B40A84">
      <w:pPr>
        <w:rPr>
          <w:color w:val="1D1B11" w:themeColor="background2" w:themeShade="1A"/>
        </w:rPr>
      </w:pPr>
      <w:r w:rsidRPr="003D081C">
        <w:rPr>
          <w:color w:val="1D1B11" w:themeColor="background2" w:themeShade="1A"/>
        </w:rPr>
        <w:tab/>
        <w:t>Fragebögen</w:t>
      </w:r>
    </w:p>
    <w:p w:rsidR="00645C87" w:rsidRPr="003D081C" w:rsidRDefault="00645C87" w:rsidP="00645C87">
      <w:pPr>
        <w:ind w:firstLine="708"/>
        <w:rPr>
          <w:color w:val="1D1B11" w:themeColor="background2" w:themeShade="1A"/>
        </w:rPr>
      </w:pPr>
      <w:r w:rsidRPr="003D081C">
        <w:rPr>
          <w:color w:val="1D1B11" w:themeColor="background2" w:themeShade="1A"/>
        </w:rPr>
        <w:t>Fragebogen-Vorlage</w:t>
      </w:r>
    </w:p>
    <w:p w:rsidR="00645C87" w:rsidRPr="003D081C" w:rsidRDefault="00645C87" w:rsidP="00B40A84">
      <w:pPr>
        <w:rPr>
          <w:color w:val="1D1B11" w:themeColor="background2" w:themeShade="1A"/>
        </w:rPr>
      </w:pPr>
      <w:r w:rsidRPr="003D081C">
        <w:rPr>
          <w:color w:val="1D1B11" w:themeColor="background2" w:themeShade="1A"/>
        </w:rPr>
        <w:tab/>
        <w:t>Reflexionsbogen-Vorlage</w:t>
      </w:r>
    </w:p>
    <w:p w:rsidR="00645C87" w:rsidRPr="003D081C" w:rsidRDefault="00645C87" w:rsidP="00B40A84">
      <w:pPr>
        <w:rPr>
          <w:color w:val="1D1B11" w:themeColor="background2" w:themeShade="1A"/>
        </w:rPr>
      </w:pPr>
    </w:p>
    <w:p w:rsidR="008C3C03" w:rsidRPr="003D081C" w:rsidRDefault="008C3C03">
      <w:pPr>
        <w:rPr>
          <w:color w:val="1D1B11" w:themeColor="background2" w:themeShade="1A"/>
        </w:rPr>
      </w:pPr>
      <w:r w:rsidRPr="003D081C">
        <w:rPr>
          <w:color w:val="1D1B11" w:themeColor="background2" w:themeShade="1A"/>
        </w:rPr>
        <w:br w:type="page"/>
      </w:r>
    </w:p>
    <w:p w:rsidR="00B40A84" w:rsidRPr="003D081C" w:rsidRDefault="00B40A84" w:rsidP="00B40A84">
      <w:pPr>
        <w:pStyle w:val="Listenabsatz"/>
        <w:numPr>
          <w:ilvl w:val="0"/>
          <w:numId w:val="2"/>
        </w:numPr>
        <w:tabs>
          <w:tab w:val="left" w:pos="6316"/>
        </w:tabs>
        <w:rPr>
          <w:rFonts w:ascii="Tahoma" w:hAnsi="Tahoma" w:cs="Tahoma"/>
          <w:b/>
          <w:color w:val="1D1B11" w:themeColor="background2" w:themeShade="1A"/>
          <w:sz w:val="28"/>
          <w:szCs w:val="28"/>
        </w:rPr>
      </w:pPr>
      <w:r w:rsidRPr="003D081C">
        <w:rPr>
          <w:rFonts w:ascii="Tahoma" w:hAnsi="Tahoma" w:cs="Tahoma"/>
          <w:b/>
          <w:color w:val="1D1B11" w:themeColor="background2" w:themeShade="1A"/>
          <w:sz w:val="28"/>
          <w:szCs w:val="28"/>
        </w:rPr>
        <w:lastRenderedPageBreak/>
        <w:t>Begründung und Zielsetzung eines Fortbildungskonzepts</w:t>
      </w:r>
    </w:p>
    <w:p w:rsidR="00B40A84" w:rsidRPr="003D081C" w:rsidRDefault="00B40A84" w:rsidP="00B40A84">
      <w:pPr>
        <w:tabs>
          <w:tab w:val="left" w:pos="6316"/>
        </w:tabs>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Ein Fortbildungskonzept führt zu einer dauerhaften Stärkung der Leistungsfähigkeit einer Schule, denn Fortbildungen helfen und nützen nicht nur den Lehrerinnen und Lehrern, sondern auch den Schülerinnen und Schülern bei der Erfüllung der Ziele des Schulcurriculums und der Umsetzung des Schulprogramms.</w:t>
      </w:r>
    </w:p>
    <w:p w:rsidR="00B40A84" w:rsidRPr="003D081C" w:rsidRDefault="00B40A84" w:rsidP="00B40A84">
      <w:pPr>
        <w:tabs>
          <w:tab w:val="left" w:pos="6316"/>
        </w:tabs>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Zudem ergibt sich aus dem hohen Stellenwert, den Fortbildungen an unserer Schule haben, die Möglichkeit die eigene Didaktik und Methodik aufzufrischen, zu hinterfragen, auszutauschen und zu erweitern. Außerdem werden Fortbildungen als Möglichkeit gesehen eigene Fähigkeiten und Fertigkeiten zu verfeinern, innovative Unterrichtsideen, -medien und –</w:t>
      </w:r>
      <w:proofErr w:type="spellStart"/>
      <w:r w:rsidRPr="003D081C">
        <w:rPr>
          <w:rFonts w:ascii="Tahoma" w:hAnsi="Tahoma" w:cs="Tahoma"/>
          <w:color w:val="1D1B11" w:themeColor="background2" w:themeShade="1A"/>
          <w:sz w:val="24"/>
          <w:szCs w:val="24"/>
        </w:rPr>
        <w:t>methoden</w:t>
      </w:r>
      <w:proofErr w:type="spellEnd"/>
      <w:r w:rsidRPr="003D081C">
        <w:rPr>
          <w:rFonts w:ascii="Tahoma" w:hAnsi="Tahoma" w:cs="Tahoma"/>
          <w:color w:val="1D1B11" w:themeColor="background2" w:themeShade="1A"/>
          <w:sz w:val="24"/>
          <w:szCs w:val="24"/>
        </w:rPr>
        <w:t xml:space="preserve"> kennenzulernen, neues Repertoire anzulegen und weitere Qualifikationen zu erwerben und über Neuerungen im System Schule effektiv informiert zu werden. Weiterhin gelten Fortbildungen als Chance zum Erwerb zusätzlicher Kompetenzen, zur Erweiterung des professionellen Handelns und zur Erhöhung der Flexibilität, insbesondere beim fachfremden Unterrichtseinsatz.</w:t>
      </w:r>
    </w:p>
    <w:p w:rsidR="00F20ED4" w:rsidRDefault="00F20ED4" w:rsidP="00B40A84">
      <w:pPr>
        <w:tabs>
          <w:tab w:val="left" w:pos="6316"/>
        </w:tabs>
        <w:rPr>
          <w:rFonts w:ascii="Tahoma" w:hAnsi="Tahoma" w:cs="Tahoma"/>
          <w:color w:val="1D1B11" w:themeColor="background2" w:themeShade="1A"/>
          <w:sz w:val="16"/>
          <w:szCs w:val="16"/>
        </w:rPr>
      </w:pPr>
    </w:p>
    <w:p w:rsidR="009F6C75" w:rsidRPr="001624D3" w:rsidRDefault="009F6C75" w:rsidP="00B40A84">
      <w:pPr>
        <w:tabs>
          <w:tab w:val="left" w:pos="6316"/>
        </w:tabs>
        <w:rPr>
          <w:rFonts w:ascii="Tahoma" w:hAnsi="Tahoma" w:cs="Tahoma"/>
          <w:color w:val="1D1B11" w:themeColor="background2" w:themeShade="1A"/>
          <w:sz w:val="16"/>
          <w:szCs w:val="16"/>
        </w:rPr>
      </w:pPr>
    </w:p>
    <w:p w:rsidR="00F20ED4" w:rsidRPr="003D081C" w:rsidRDefault="00F20ED4" w:rsidP="00F20ED4">
      <w:pPr>
        <w:pStyle w:val="Listenabsatz"/>
        <w:numPr>
          <w:ilvl w:val="0"/>
          <w:numId w:val="2"/>
        </w:numPr>
        <w:tabs>
          <w:tab w:val="left" w:pos="6316"/>
        </w:tabs>
        <w:rPr>
          <w:rFonts w:ascii="Tahoma" w:hAnsi="Tahoma" w:cs="Tahoma"/>
          <w:b/>
          <w:color w:val="1D1B11" w:themeColor="background2" w:themeShade="1A"/>
          <w:sz w:val="28"/>
          <w:szCs w:val="28"/>
        </w:rPr>
      </w:pPr>
      <w:r w:rsidRPr="003D081C">
        <w:rPr>
          <w:rFonts w:ascii="Tahoma" w:hAnsi="Tahoma" w:cs="Tahoma"/>
          <w:b/>
          <w:color w:val="1D1B11" w:themeColor="background2" w:themeShade="1A"/>
          <w:sz w:val="28"/>
          <w:szCs w:val="28"/>
        </w:rPr>
        <w:t>Bedarfsermittlung</w:t>
      </w:r>
    </w:p>
    <w:p w:rsidR="00F20ED4" w:rsidRDefault="00F20ED4" w:rsidP="00F20ED4">
      <w:pPr>
        <w:tabs>
          <w:tab w:val="left" w:pos="6316"/>
        </w:tabs>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 xml:space="preserve">Der Bedarf an Fortbildungen leitet sich zum einen aus dem Schulprogramm, dem Leitbild und den Konzepten der </w:t>
      </w:r>
      <w:proofErr w:type="spellStart"/>
      <w:r w:rsidR="009F6C75">
        <w:rPr>
          <w:rFonts w:ascii="Tahoma" w:hAnsi="Tahoma" w:cs="Tahoma"/>
          <w:color w:val="1D1B11" w:themeColor="background2" w:themeShade="1A"/>
          <w:sz w:val="24"/>
          <w:szCs w:val="24"/>
        </w:rPr>
        <w:t>Hardautal</w:t>
      </w:r>
      <w:proofErr w:type="spellEnd"/>
      <w:r w:rsidR="009F6C75">
        <w:rPr>
          <w:rFonts w:ascii="Tahoma" w:hAnsi="Tahoma" w:cs="Tahoma"/>
          <w:color w:val="1D1B11" w:themeColor="background2" w:themeShade="1A"/>
          <w:sz w:val="24"/>
          <w:szCs w:val="24"/>
        </w:rPr>
        <w:t>-Schule</w:t>
      </w:r>
      <w:r w:rsidRPr="003D081C">
        <w:rPr>
          <w:rFonts w:ascii="Tahoma" w:hAnsi="Tahoma" w:cs="Tahoma"/>
          <w:color w:val="1D1B11" w:themeColor="background2" w:themeShade="1A"/>
          <w:sz w:val="24"/>
          <w:szCs w:val="24"/>
        </w:rPr>
        <w:t xml:space="preserve">, zum anderen aber auch aus den Interessen und Bedarfen der Fachkonferenzen und den persönlichen Interessen und Wünschen der Lehrerinnen und Lehrer ab. </w:t>
      </w:r>
      <w:r w:rsidR="001624D3">
        <w:rPr>
          <w:rFonts w:ascii="Tahoma" w:hAnsi="Tahoma" w:cs="Tahoma"/>
          <w:color w:val="1D1B11" w:themeColor="background2" w:themeShade="1A"/>
          <w:sz w:val="24"/>
          <w:szCs w:val="24"/>
        </w:rPr>
        <w:t xml:space="preserve">Die rechtliche Grundlage dazu (siehe Anlage) sieht vor, dass alle Lehrkräfte „sich zur Erhaltung der Unterrichtsbefähigung in der unterrichtsfreien Zeit“ fortbilden. </w:t>
      </w:r>
      <w:r w:rsidRPr="003D081C">
        <w:rPr>
          <w:rFonts w:ascii="Tahoma" w:hAnsi="Tahoma" w:cs="Tahoma"/>
          <w:color w:val="1D1B11" w:themeColor="background2" w:themeShade="1A"/>
          <w:sz w:val="24"/>
          <w:szCs w:val="24"/>
        </w:rPr>
        <w:t xml:space="preserve">Aus  diesem Grund findet die Ermittlung des Fortbildungsbedarfs an unserer Schule auf der </w:t>
      </w:r>
    </w:p>
    <w:p w:rsidR="009F6C75" w:rsidRPr="003D081C" w:rsidRDefault="009F6C75" w:rsidP="00F20ED4">
      <w:pPr>
        <w:tabs>
          <w:tab w:val="left" w:pos="6316"/>
        </w:tabs>
        <w:rPr>
          <w:rFonts w:ascii="Tahoma" w:hAnsi="Tahoma" w:cs="Tahoma"/>
          <w:color w:val="1D1B11" w:themeColor="background2" w:themeShade="1A"/>
          <w:sz w:val="24"/>
          <w:szCs w:val="24"/>
        </w:rPr>
      </w:pPr>
    </w:p>
    <w:p w:rsidR="00F20ED4" w:rsidRDefault="001624D3" w:rsidP="001624D3">
      <w:pPr>
        <w:tabs>
          <w:tab w:val="left" w:pos="6316"/>
        </w:tabs>
        <w:rPr>
          <w:rFonts w:ascii="Tahoma" w:hAnsi="Tahoma" w:cs="Tahoma"/>
          <w:color w:val="1D1B11" w:themeColor="background2" w:themeShade="1A"/>
          <w:sz w:val="24"/>
          <w:szCs w:val="24"/>
        </w:rPr>
      </w:pPr>
      <w:r>
        <w:rPr>
          <w:rFonts w:ascii="Tahoma" w:hAnsi="Tahoma" w:cs="Tahoma"/>
          <w:color w:val="1D1B11" w:themeColor="background2" w:themeShade="1A"/>
          <w:sz w:val="24"/>
          <w:szCs w:val="24"/>
        </w:rPr>
        <w:t xml:space="preserve">- </w:t>
      </w:r>
      <w:r w:rsidR="00F20ED4" w:rsidRPr="001624D3">
        <w:rPr>
          <w:rFonts w:ascii="Tahoma" w:hAnsi="Tahoma" w:cs="Tahoma"/>
          <w:b/>
          <w:color w:val="1D1B11" w:themeColor="background2" w:themeShade="1A"/>
          <w:sz w:val="24"/>
          <w:szCs w:val="24"/>
        </w:rPr>
        <w:t>systemischen</w:t>
      </w:r>
      <w:r w:rsidRPr="001624D3">
        <w:rPr>
          <w:rFonts w:ascii="Tahoma" w:hAnsi="Tahoma" w:cs="Tahoma"/>
          <w:color w:val="1D1B11" w:themeColor="background2" w:themeShade="1A"/>
          <w:sz w:val="24"/>
          <w:szCs w:val="24"/>
        </w:rPr>
        <w:t>,</w:t>
      </w:r>
      <w:r>
        <w:rPr>
          <w:rFonts w:ascii="Tahoma" w:hAnsi="Tahoma" w:cs="Tahoma"/>
          <w:color w:val="1D1B11" w:themeColor="background2" w:themeShade="1A"/>
          <w:sz w:val="24"/>
          <w:szCs w:val="24"/>
        </w:rPr>
        <w:t xml:space="preserve">    - </w:t>
      </w:r>
      <w:r w:rsidR="00F20ED4" w:rsidRPr="001624D3">
        <w:rPr>
          <w:rFonts w:ascii="Tahoma" w:hAnsi="Tahoma" w:cs="Tahoma"/>
          <w:b/>
          <w:color w:val="1D1B11" w:themeColor="background2" w:themeShade="1A"/>
          <w:sz w:val="24"/>
          <w:szCs w:val="24"/>
        </w:rPr>
        <w:t>fachlichen</w:t>
      </w:r>
      <w:r>
        <w:rPr>
          <w:rFonts w:ascii="Tahoma" w:hAnsi="Tahoma" w:cs="Tahoma"/>
          <w:color w:val="1D1B11" w:themeColor="background2" w:themeShade="1A"/>
          <w:sz w:val="24"/>
          <w:szCs w:val="24"/>
        </w:rPr>
        <w:t xml:space="preserve">         - </w:t>
      </w:r>
      <w:r w:rsidR="00F20ED4" w:rsidRPr="003D081C">
        <w:rPr>
          <w:rFonts w:ascii="Tahoma" w:hAnsi="Tahoma" w:cs="Tahoma"/>
          <w:color w:val="1D1B11" w:themeColor="background2" w:themeShade="1A"/>
          <w:sz w:val="24"/>
          <w:szCs w:val="24"/>
        </w:rPr>
        <w:t xml:space="preserve">und </w:t>
      </w:r>
      <w:r w:rsidR="00F20ED4" w:rsidRPr="001624D3">
        <w:rPr>
          <w:rFonts w:ascii="Tahoma" w:hAnsi="Tahoma" w:cs="Tahoma"/>
          <w:b/>
          <w:color w:val="1D1B11" w:themeColor="background2" w:themeShade="1A"/>
          <w:sz w:val="24"/>
          <w:szCs w:val="24"/>
        </w:rPr>
        <w:t>individuellen</w:t>
      </w:r>
      <w:r w:rsidR="00F20ED4" w:rsidRPr="003D081C">
        <w:rPr>
          <w:rFonts w:ascii="Tahoma" w:hAnsi="Tahoma" w:cs="Tahoma"/>
          <w:color w:val="1D1B11" w:themeColor="background2" w:themeShade="1A"/>
          <w:sz w:val="24"/>
          <w:szCs w:val="24"/>
        </w:rPr>
        <w:t xml:space="preserve"> Ebene statt</w:t>
      </w:r>
      <w:r>
        <w:rPr>
          <w:rFonts w:ascii="Tahoma" w:hAnsi="Tahoma" w:cs="Tahoma"/>
          <w:color w:val="1D1B11" w:themeColor="background2" w:themeShade="1A"/>
          <w:sz w:val="24"/>
          <w:szCs w:val="24"/>
        </w:rPr>
        <w:t>.</w:t>
      </w:r>
    </w:p>
    <w:p w:rsidR="009F6C75" w:rsidRPr="003D081C" w:rsidRDefault="009F6C75" w:rsidP="001624D3">
      <w:pPr>
        <w:tabs>
          <w:tab w:val="left" w:pos="6316"/>
        </w:tabs>
        <w:rPr>
          <w:rFonts w:ascii="Tahoma" w:hAnsi="Tahoma" w:cs="Tahoma"/>
          <w:color w:val="1D1B11" w:themeColor="background2" w:themeShade="1A"/>
          <w:sz w:val="24"/>
          <w:szCs w:val="24"/>
        </w:rPr>
      </w:pPr>
    </w:p>
    <w:p w:rsidR="00645C87" w:rsidRDefault="00F20ED4" w:rsidP="001624D3">
      <w:pPr>
        <w:tabs>
          <w:tab w:val="left" w:pos="6316"/>
        </w:tabs>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 xml:space="preserve">Der systemische Fortbildungsbedarf leitet sich aus dem Schulprogramm und dem Leitbild unserer Schule </w:t>
      </w:r>
      <w:r w:rsidR="009F6C75">
        <w:rPr>
          <w:rFonts w:ascii="Tahoma" w:hAnsi="Tahoma" w:cs="Tahoma"/>
          <w:color w:val="1D1B11" w:themeColor="background2" w:themeShade="1A"/>
          <w:sz w:val="24"/>
          <w:szCs w:val="24"/>
        </w:rPr>
        <w:t>ab</w:t>
      </w:r>
      <w:r w:rsidRPr="003D081C">
        <w:rPr>
          <w:rFonts w:ascii="Tahoma" w:hAnsi="Tahoma" w:cs="Tahoma"/>
          <w:color w:val="1D1B11" w:themeColor="background2" w:themeShade="1A"/>
          <w:sz w:val="24"/>
          <w:szCs w:val="24"/>
        </w:rPr>
        <w:t>.</w:t>
      </w:r>
      <w:r w:rsidR="001624D3">
        <w:rPr>
          <w:rFonts w:ascii="Tahoma" w:hAnsi="Tahoma" w:cs="Tahoma"/>
          <w:color w:val="1D1B11" w:themeColor="background2" w:themeShade="1A"/>
          <w:sz w:val="24"/>
          <w:szCs w:val="24"/>
        </w:rPr>
        <w:t xml:space="preserve"> </w:t>
      </w:r>
      <w:r w:rsidRPr="003D081C">
        <w:rPr>
          <w:rFonts w:ascii="Tahoma" w:hAnsi="Tahoma" w:cs="Tahoma"/>
          <w:color w:val="1D1B11" w:themeColor="background2" w:themeShade="1A"/>
          <w:sz w:val="24"/>
          <w:szCs w:val="24"/>
        </w:rPr>
        <w:t>Die individuellen Fortbildungsbedarfe und –wünsche werden anhand eines Fragebogens einmal im Jahr ermittelt. (Planung: zu Beginn des Schuljahres)</w:t>
      </w:r>
      <w:r w:rsidR="001624D3">
        <w:rPr>
          <w:rFonts w:ascii="Tahoma" w:hAnsi="Tahoma" w:cs="Tahoma"/>
          <w:color w:val="1D1B11" w:themeColor="background2" w:themeShade="1A"/>
          <w:sz w:val="24"/>
          <w:szCs w:val="24"/>
        </w:rPr>
        <w:t xml:space="preserve"> </w:t>
      </w:r>
      <w:r w:rsidR="005A3049" w:rsidRPr="003D081C">
        <w:rPr>
          <w:rFonts w:ascii="Tahoma" w:hAnsi="Tahoma" w:cs="Tahoma"/>
          <w:color w:val="1D1B11" w:themeColor="background2" w:themeShade="1A"/>
          <w:sz w:val="24"/>
          <w:szCs w:val="24"/>
        </w:rPr>
        <w:t>Die fachlichen Fortbildungsbedarfe werden innerhalb der Fachkonferenzen ermittelt. Die sich ergebenden Fortbildungsbedarfe und –wünsche werden an die Schulleitung weitergeleitet</w:t>
      </w:r>
      <w:r w:rsidR="009F67DA" w:rsidRPr="003D081C">
        <w:rPr>
          <w:rFonts w:ascii="Tahoma" w:hAnsi="Tahoma" w:cs="Tahoma"/>
          <w:color w:val="1D1B11" w:themeColor="background2" w:themeShade="1A"/>
          <w:sz w:val="24"/>
          <w:szCs w:val="24"/>
        </w:rPr>
        <w:t>. Die Verteilung und Erfassung dieser Abfragen wird von der Schulleitung initiiert.</w:t>
      </w:r>
    </w:p>
    <w:p w:rsidR="009F6C75" w:rsidRPr="003D081C" w:rsidRDefault="009F6C75" w:rsidP="001624D3">
      <w:pPr>
        <w:tabs>
          <w:tab w:val="left" w:pos="6316"/>
        </w:tabs>
        <w:rPr>
          <w:rFonts w:ascii="Tahoma" w:hAnsi="Tahoma" w:cs="Tahoma"/>
          <w:color w:val="1D1B11" w:themeColor="background2" w:themeShade="1A"/>
          <w:sz w:val="24"/>
          <w:szCs w:val="24"/>
        </w:rPr>
      </w:pPr>
    </w:p>
    <w:p w:rsidR="00645C87" w:rsidRPr="003D081C" w:rsidRDefault="00645C87" w:rsidP="00040415">
      <w:pPr>
        <w:pStyle w:val="KeinLeerraum"/>
        <w:jc w:val="center"/>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lastRenderedPageBreak/>
        <w:t>BEDARFSERMITTLUNG – ÜBERSICHT</w:t>
      </w:r>
    </w:p>
    <w:p w:rsidR="00645C87" w:rsidRPr="003D081C" w:rsidRDefault="00645C87" w:rsidP="005A3049">
      <w:pPr>
        <w:pStyle w:val="KeinLeerraum"/>
        <w:rPr>
          <w:rFonts w:ascii="Tahoma" w:hAnsi="Tahoma" w:cs="Tahoma"/>
          <w:color w:val="1D1B11" w:themeColor="background2" w:themeShade="1A"/>
          <w:sz w:val="24"/>
          <w:szCs w:val="24"/>
        </w:rPr>
      </w:pP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59264" behindDoc="0" locked="0" layoutInCell="1" allowOverlap="1" wp14:anchorId="244A39E0" wp14:editId="4E9AF9C6">
                <wp:simplePos x="0" y="0"/>
                <wp:positionH relativeFrom="column">
                  <wp:posOffset>110298</wp:posOffset>
                </wp:positionH>
                <wp:positionV relativeFrom="paragraph">
                  <wp:posOffset>71874</wp:posOffset>
                </wp:positionV>
                <wp:extent cx="6048966" cy="1329070"/>
                <wp:effectExtent l="0" t="0" r="28575" b="2349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966" cy="1329070"/>
                        </a:xfrm>
                        <a:prstGeom prst="rect">
                          <a:avLst/>
                        </a:prstGeom>
                        <a:solidFill>
                          <a:srgbClr val="FFFFFF"/>
                        </a:solidFill>
                        <a:ln w="9525">
                          <a:solidFill>
                            <a:srgbClr val="000000"/>
                          </a:solidFill>
                          <a:miter lim="800000"/>
                          <a:headEnd/>
                          <a:tailEnd/>
                        </a:ln>
                      </wps:spPr>
                      <wps:txbx>
                        <w:txbxContent>
                          <w:p w:rsidR="00645C87" w:rsidRDefault="008E0F1E">
                            <w:r>
                              <w:t xml:space="preserve">Am Ende eines Schuljahres wird der </w:t>
                            </w:r>
                            <w:r w:rsidRPr="00040415">
                              <w:rPr>
                                <w:b/>
                              </w:rPr>
                              <w:t>Fortbildungsbedarf</w:t>
                            </w:r>
                            <w:r w:rsidR="001624D3">
                              <w:t xml:space="preserve"> für das kommende Schu</w:t>
                            </w:r>
                            <w:r>
                              <w:t xml:space="preserve">ljahr anhand von Fragebögen durch den Fortbildungsbeauftragten (bzw. die Schulleiterin) ermittelt. Im Laufe des Schuljahres kann es </w:t>
                            </w:r>
                            <w:r w:rsidR="001624D3">
                              <w:t>durch</w:t>
                            </w:r>
                            <w:r>
                              <w:t xml:space="preserve"> Sichtung der Angebote </w:t>
                            </w:r>
                            <w:r w:rsidR="001624D3">
                              <w:t>zu</w:t>
                            </w:r>
                            <w:r>
                              <w:t xml:space="preserve"> Ergänzungen seitens der Kollegen kommen, sodass sich der Fortbildungsbedarf im laufenden Schuljahr erweitern kann. Die Fragebögen werden an die Kolleginnen und Kollegen im Einzelnen, an die Fachkonferenzen und ggf. an Teil</w:t>
                            </w:r>
                            <w:r w:rsidR="001624D3">
                              <w:t>e des K</w:t>
                            </w:r>
                            <w:r>
                              <w:t>olleg</w:t>
                            </w:r>
                            <w:r w:rsidR="001624D3">
                              <w:t>iums</w:t>
                            </w:r>
                            <w:r>
                              <w:t xml:space="preserve"> (thematische Gruppen) ausgegeben.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4A39E0" id="_x0000_t202" coordsize="21600,21600" o:spt="202" path="m,l,21600r21600,l21600,xe">
                <v:stroke joinstyle="miter"/>
                <v:path gradientshapeok="t" o:connecttype="rect"/>
              </v:shapetype>
              <v:shape id="Textfeld 2" o:spid="_x0000_s1026" type="#_x0000_t202" style="position:absolute;margin-left:8.7pt;margin-top:5.65pt;width:476.3pt;height:10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">
                <v:textbox>
                  <w:txbxContent>
                    <w:p w:rsidR="00645C87" w:rsidRDefault="008E0F1E">
                      <w:r>
                        <w:t xml:space="preserve">Am Ende eines Schuljahres wird der </w:t>
                      </w:r>
                      <w:r w:rsidRPr="00040415">
                        <w:rPr>
                          <w:b/>
                        </w:rPr>
                        <w:t>Fortbildungsbedarf</w:t>
                      </w:r>
                      <w:r w:rsidR="001624D3">
                        <w:t xml:space="preserve"> für das kommende Schu</w:t>
                      </w:r>
                      <w:r>
                        <w:t xml:space="preserve">ljahr anhand von Fragebögen durch den Fortbildungsbeauftragten (bzw. die Schulleiterin) ermittelt. Im Laufe des Schuljahres kann es </w:t>
                      </w:r>
                      <w:r w:rsidR="001624D3">
                        <w:t>durch</w:t>
                      </w:r>
                      <w:r>
                        <w:t xml:space="preserve"> Sichtung der Angebote </w:t>
                      </w:r>
                      <w:r w:rsidR="001624D3">
                        <w:t>zu</w:t>
                      </w:r>
                      <w:r>
                        <w:t xml:space="preserve"> Ergänzungen seitens der Kollegen kommen, sodass sich der Fortbildungsbedarf im laufenden Schuljahr erweitern kann. Die Fragebögen werden an die Kolleginnen und Kollegen im Einzelnen, an die Fachkonferenzen und ggf. an Teil</w:t>
                      </w:r>
                      <w:r w:rsidR="001624D3">
                        <w:t>e des K</w:t>
                      </w:r>
                      <w:r>
                        <w:t>olleg</w:t>
                      </w:r>
                      <w:r w:rsidR="001624D3">
                        <w:t>iums</w:t>
                      </w:r>
                      <w:r>
                        <w:t xml:space="preserve"> (thematische Gruppen) ausgegeben.</w:t>
                      </w:r>
                    </w:p>
                  </w:txbxContent>
                </v:textbox>
              </v:shape>
            </w:pict>
          </mc:Fallback>
        </mc:AlternateContent>
      </w: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9F6C75" w:rsidP="005A3049">
      <w:pPr>
        <w:pStyle w:val="KeinLeerraum"/>
        <w:rPr>
          <w:rFonts w:ascii="Tahoma" w:hAnsi="Tahoma" w:cs="Tahoma"/>
          <w:color w:val="1D1B11" w:themeColor="background2" w:themeShade="1A"/>
          <w:sz w:val="24"/>
          <w:szCs w:val="24"/>
        </w:rPr>
      </w:pP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84864" behindDoc="0" locked="0" layoutInCell="1" allowOverlap="1" wp14:anchorId="3A39C992" wp14:editId="55F6AA39">
                <wp:simplePos x="0" y="0"/>
                <wp:positionH relativeFrom="column">
                  <wp:posOffset>5300980</wp:posOffset>
                </wp:positionH>
                <wp:positionV relativeFrom="paragraph">
                  <wp:posOffset>76200</wp:posOffset>
                </wp:positionV>
                <wp:extent cx="228600" cy="339725"/>
                <wp:effectExtent l="19050" t="0" r="19050" b="41275"/>
                <wp:wrapNone/>
                <wp:docPr id="18" name="Pfeil nach unten 18"/>
                <wp:cNvGraphicFramePr/>
                <a:graphic xmlns:a="http://schemas.openxmlformats.org/drawingml/2006/main">
                  <a:graphicData uri="http://schemas.microsoft.com/office/word/2010/wordprocessingShape">
                    <wps:wsp>
                      <wps:cNvSpPr/>
                      <wps:spPr>
                        <a:xfrm>
                          <a:off x="0" y="0"/>
                          <a:ext cx="228600" cy="339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52C10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8" o:spid="_x0000_s1026" type="#_x0000_t67" style="position:absolute;margin-left:417.4pt;margin-top:6pt;width:18pt;height:26.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" adj="14333" fillcolor="#4f81bd [3204]" strokecolor="#243f60 [1604]" strokeweight="2pt"/>
            </w:pict>
          </mc:Fallback>
        </mc:AlternateContent>
      </w: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82816" behindDoc="0" locked="0" layoutInCell="1" allowOverlap="1" wp14:anchorId="4C356731" wp14:editId="37C49646">
                <wp:simplePos x="0" y="0"/>
                <wp:positionH relativeFrom="column">
                  <wp:posOffset>2710180</wp:posOffset>
                </wp:positionH>
                <wp:positionV relativeFrom="paragraph">
                  <wp:posOffset>95250</wp:posOffset>
                </wp:positionV>
                <wp:extent cx="226695" cy="339725"/>
                <wp:effectExtent l="19050" t="0" r="20955" b="41275"/>
                <wp:wrapNone/>
                <wp:docPr id="17" name="Pfeil nach unten 17"/>
                <wp:cNvGraphicFramePr/>
                <a:graphic xmlns:a="http://schemas.openxmlformats.org/drawingml/2006/main">
                  <a:graphicData uri="http://schemas.microsoft.com/office/word/2010/wordprocessingShape">
                    <wps:wsp>
                      <wps:cNvSpPr/>
                      <wps:spPr>
                        <a:xfrm>
                          <a:off x="0" y="0"/>
                          <a:ext cx="226695" cy="339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664B2E" id="Pfeil nach unten 17" o:spid="_x0000_s1026" type="#_x0000_t67" style="position:absolute;margin-left:213.4pt;margin-top:7.5pt;width:17.85pt;height:26.7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" adj="14393" fillcolor="#4f81bd [3204]" strokecolor="#243f60 [1604]" strokeweight="2pt"/>
            </w:pict>
          </mc:Fallback>
        </mc:AlternateContent>
      </w: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80768" behindDoc="0" locked="0" layoutInCell="1" allowOverlap="1" wp14:anchorId="0BC5BC3F" wp14:editId="3BD374EF">
                <wp:simplePos x="0" y="0"/>
                <wp:positionH relativeFrom="column">
                  <wp:posOffset>738505</wp:posOffset>
                </wp:positionH>
                <wp:positionV relativeFrom="paragraph">
                  <wp:posOffset>57150</wp:posOffset>
                </wp:positionV>
                <wp:extent cx="200025" cy="339725"/>
                <wp:effectExtent l="19050" t="0" r="28575" b="41275"/>
                <wp:wrapNone/>
                <wp:docPr id="16" name="Pfeil nach unten 16"/>
                <wp:cNvGraphicFramePr/>
                <a:graphic xmlns:a="http://schemas.openxmlformats.org/drawingml/2006/main">
                  <a:graphicData uri="http://schemas.microsoft.com/office/word/2010/wordprocessingShape">
                    <wps:wsp>
                      <wps:cNvSpPr/>
                      <wps:spPr>
                        <a:xfrm>
                          <a:off x="0" y="0"/>
                          <a:ext cx="200025" cy="339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B9E5B7" id="Pfeil nach unten 16" o:spid="_x0000_s1026" type="#_x0000_t67" style="position:absolute;margin-left:58.15pt;margin-top:4.5pt;width:15.75pt;height:26.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" adj="15241" fillcolor="#4f81bd [3204]" strokecolor="#243f60 [1604]" strokeweight="2pt"/>
            </w:pict>
          </mc:Fallback>
        </mc:AlternateContent>
      </w: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040415" w:rsidP="005A3049">
      <w:pPr>
        <w:pStyle w:val="KeinLeerraum"/>
        <w:rPr>
          <w:rFonts w:ascii="Tahoma" w:hAnsi="Tahoma" w:cs="Tahoma"/>
          <w:color w:val="1D1B11" w:themeColor="background2" w:themeShade="1A"/>
          <w:sz w:val="24"/>
          <w:szCs w:val="24"/>
        </w:rPr>
      </w:pP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65408" behindDoc="0" locked="0" layoutInCell="1" allowOverlap="1" wp14:anchorId="19EE2E61" wp14:editId="61760957">
                <wp:simplePos x="0" y="0"/>
                <wp:positionH relativeFrom="column">
                  <wp:posOffset>4065270</wp:posOffset>
                </wp:positionH>
                <wp:positionV relativeFrom="paragraph">
                  <wp:posOffset>10160</wp:posOffset>
                </wp:positionV>
                <wp:extent cx="2221865" cy="1466850"/>
                <wp:effectExtent l="0" t="0" r="26035" b="1905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1466850"/>
                        </a:xfrm>
                        <a:prstGeom prst="rect">
                          <a:avLst/>
                        </a:prstGeom>
                        <a:solidFill>
                          <a:srgbClr val="FFFFFF"/>
                        </a:solidFill>
                        <a:ln w="9525">
                          <a:solidFill>
                            <a:srgbClr val="000000"/>
                          </a:solidFill>
                          <a:miter lim="800000"/>
                          <a:headEnd/>
                          <a:tailEnd/>
                        </a:ln>
                      </wps:spPr>
                      <wps:txbx>
                        <w:txbxContent>
                          <w:p w:rsidR="00091DF5" w:rsidRDefault="008E0F1E" w:rsidP="00091DF5">
                            <w:r>
                              <w:t xml:space="preserve">Der </w:t>
                            </w:r>
                            <w:r w:rsidRPr="00040415">
                              <w:rPr>
                                <w:b/>
                              </w:rPr>
                              <w:t xml:space="preserve">systematische </w:t>
                            </w:r>
                            <w:r w:rsidR="001624D3">
                              <w:rPr>
                                <w:b/>
                              </w:rPr>
                              <w:t xml:space="preserve">und systemische </w:t>
                            </w:r>
                            <w:r w:rsidRPr="00040415">
                              <w:rPr>
                                <w:b/>
                              </w:rPr>
                              <w:t>Fortbildungsbedarf</w:t>
                            </w:r>
                            <w:r>
                              <w:t xml:space="preserve"> wird </w:t>
                            </w:r>
                            <w:r w:rsidR="00040415">
                              <w:t>innerhalb einr DB unter Berücksichtigung der Schulentwicklung und des Schulprogramms vom Fortbildungsbeauftragten ermittelt.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EE2E61" id="Textfeld 4" o:spid="_x0000_s1027" type="#_x0000_t202" style="position:absolute;margin-left:320.1pt;margin-top:.8pt;width:174.95pt;height:1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">
                <v:textbox>
                  <w:txbxContent>
                    <w:p w:rsidR="00091DF5" w:rsidRDefault="008E0F1E" w:rsidP="00091DF5">
                      <w:r>
                        <w:t xml:space="preserve">Der </w:t>
                      </w:r>
                      <w:r w:rsidRPr="00040415">
                        <w:rPr>
                          <w:b/>
                        </w:rPr>
                        <w:t xml:space="preserve">systematische </w:t>
                      </w:r>
                      <w:r w:rsidR="001624D3">
                        <w:rPr>
                          <w:b/>
                        </w:rPr>
                        <w:t xml:space="preserve">und systemische </w:t>
                      </w:r>
                      <w:r w:rsidRPr="00040415">
                        <w:rPr>
                          <w:b/>
                        </w:rPr>
                        <w:t>Fortbildungsbedarf</w:t>
                      </w:r>
                      <w:r>
                        <w:t xml:space="preserve"> wird </w:t>
                      </w:r>
                      <w:r w:rsidR="00040415">
                        <w:t>innerhalb einr DB unter Berücksichtigung der Schulentwicklung und des Schulprogramms vom Fortbildungsbeauftragten ermittelt.</w:t>
                      </w:r>
                    </w:p>
                  </w:txbxContent>
                </v:textbox>
              </v:shape>
            </w:pict>
          </mc:Fallback>
        </mc:AlternateContent>
      </w: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63360" behindDoc="0" locked="0" layoutInCell="1" allowOverlap="1" wp14:anchorId="52652889" wp14:editId="0DD0FA2C">
                <wp:simplePos x="0" y="0"/>
                <wp:positionH relativeFrom="column">
                  <wp:posOffset>1929130</wp:posOffset>
                </wp:positionH>
                <wp:positionV relativeFrom="paragraph">
                  <wp:posOffset>20955</wp:posOffset>
                </wp:positionV>
                <wp:extent cx="1806575" cy="1466850"/>
                <wp:effectExtent l="0" t="0" r="22225" b="1905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1466850"/>
                        </a:xfrm>
                        <a:prstGeom prst="rect">
                          <a:avLst/>
                        </a:prstGeom>
                        <a:solidFill>
                          <a:srgbClr val="FFFFFF"/>
                        </a:solidFill>
                        <a:ln w="9525">
                          <a:solidFill>
                            <a:srgbClr val="000000"/>
                          </a:solidFill>
                          <a:miter lim="800000"/>
                          <a:headEnd/>
                          <a:tailEnd/>
                        </a:ln>
                      </wps:spPr>
                      <wps:txbx>
                        <w:txbxContent>
                          <w:p w:rsidR="00091DF5" w:rsidRDefault="008E0F1E" w:rsidP="00091DF5">
                            <w:r>
                              <w:t xml:space="preserve">Der </w:t>
                            </w:r>
                            <w:r w:rsidRPr="008E0F1E">
                              <w:rPr>
                                <w:b/>
                              </w:rPr>
                              <w:t>fachliche Fortbildungsbedarf</w:t>
                            </w:r>
                            <w:r>
                              <w:t xml:space="preserve"> wird von den Fachkonzerenzleitern bzw. Teilkolleg</w:t>
                            </w:r>
                            <w:r w:rsidR="00686249">
                              <w:t>i</w:t>
                            </w:r>
                            <w:r>
                              <w:t>en ermittelt und auf dem Fragebogen festgehalten</w:t>
                            </w:r>
                            <w:r w:rsidR="0004041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652889" id="Textfeld 3" o:spid="_x0000_s1028" type="#_x0000_t202" style="position:absolute;margin-left:151.9pt;margin-top:1.65pt;width:142.2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">
                <v:textbox>
                  <w:txbxContent>
                    <w:p w:rsidR="00091DF5" w:rsidRDefault="008E0F1E" w:rsidP="00091DF5">
                      <w:r>
                        <w:t xml:space="preserve">Der </w:t>
                      </w:r>
                      <w:r w:rsidRPr="008E0F1E">
                        <w:rPr>
                          <w:b/>
                        </w:rPr>
                        <w:t>fachliche Fortbildungsbedarf</w:t>
                      </w:r>
                      <w:r>
                        <w:t xml:space="preserve"> wird von den Fachkonzerenzleitern bzw. Teilkolleg</w:t>
                      </w:r>
                      <w:r w:rsidR="00686249">
                        <w:t>i</w:t>
                      </w:r>
                      <w:r>
                        <w:t>en ermittelt und auf dem Fragebogen festgehalten</w:t>
                      </w:r>
                      <w:r w:rsidR="00040415">
                        <w:t>.</w:t>
                      </w:r>
                    </w:p>
                  </w:txbxContent>
                </v:textbox>
              </v:shape>
            </w:pict>
          </mc:Fallback>
        </mc:AlternateContent>
      </w: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61312" behindDoc="0" locked="0" layoutInCell="1" allowOverlap="1" wp14:anchorId="503AB7AE" wp14:editId="77A56C9E">
                <wp:simplePos x="0" y="0"/>
                <wp:positionH relativeFrom="column">
                  <wp:posOffset>77470</wp:posOffset>
                </wp:positionH>
                <wp:positionV relativeFrom="paragraph">
                  <wp:posOffset>31750</wp:posOffset>
                </wp:positionV>
                <wp:extent cx="1509395" cy="1466850"/>
                <wp:effectExtent l="0" t="0" r="14605" b="1905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466850"/>
                        </a:xfrm>
                        <a:prstGeom prst="rect">
                          <a:avLst/>
                        </a:prstGeom>
                        <a:solidFill>
                          <a:srgbClr val="FFFFFF"/>
                        </a:solidFill>
                        <a:ln w="9525">
                          <a:solidFill>
                            <a:srgbClr val="000000"/>
                          </a:solidFill>
                          <a:miter lim="800000"/>
                          <a:headEnd/>
                          <a:tailEnd/>
                        </a:ln>
                      </wps:spPr>
                      <wps:txbx>
                        <w:txbxContent>
                          <w:p w:rsidR="00645C87" w:rsidRDefault="008E0F1E">
                            <w:r>
                              <w:t xml:space="preserve">Der Fragebogen zum </w:t>
                            </w:r>
                            <w:r w:rsidRPr="008E0F1E">
                              <w:rPr>
                                <w:b/>
                              </w:rPr>
                              <w:t>individuellen Fortbildungsbedarf</w:t>
                            </w:r>
                            <w:r>
                              <w:t xml:space="preserve"> wird von den einzelnen Kolleginnen und Kollegen ausgefüllt</w:t>
                            </w:r>
                            <w:r w:rsidR="0004041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3AB7AE" id="_x0000_s1029" type="#_x0000_t202" style="position:absolute;margin-left:6.1pt;margin-top:2.5pt;width:118.8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">
                <v:textbox>
                  <w:txbxContent>
                    <w:p w:rsidR="00645C87" w:rsidRDefault="008E0F1E">
                      <w:r>
                        <w:t xml:space="preserve">Der Fragebogen zum </w:t>
                      </w:r>
                      <w:r w:rsidRPr="008E0F1E">
                        <w:rPr>
                          <w:b/>
                        </w:rPr>
                        <w:t>individuellen Fortbildungsbedarf</w:t>
                      </w:r>
                      <w:r>
                        <w:t xml:space="preserve"> wird von den einzelnen Kolleginnen und Kollegen ausgefüllt</w:t>
                      </w:r>
                      <w:r w:rsidR="00040415">
                        <w:t>.</w:t>
                      </w:r>
                    </w:p>
                  </w:txbxContent>
                </v:textbox>
              </v:shape>
            </w:pict>
          </mc:Fallback>
        </mc:AlternateContent>
      </w: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8A5130" w:rsidP="005A3049">
      <w:pPr>
        <w:pStyle w:val="KeinLeerraum"/>
        <w:rPr>
          <w:rFonts w:ascii="Tahoma" w:hAnsi="Tahoma" w:cs="Tahoma"/>
          <w:color w:val="1D1B11" w:themeColor="background2" w:themeShade="1A"/>
          <w:sz w:val="24"/>
          <w:szCs w:val="24"/>
        </w:rPr>
      </w:pP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88960" behindDoc="0" locked="0" layoutInCell="1" allowOverlap="1" wp14:anchorId="7A135CE1" wp14:editId="53DF2C8E">
                <wp:simplePos x="0" y="0"/>
                <wp:positionH relativeFrom="column">
                  <wp:posOffset>3378091</wp:posOffset>
                </wp:positionH>
                <wp:positionV relativeFrom="paragraph">
                  <wp:posOffset>151208</wp:posOffset>
                </wp:positionV>
                <wp:extent cx="222922" cy="1383563"/>
                <wp:effectExtent l="0" t="313372" r="0" b="320993"/>
                <wp:wrapNone/>
                <wp:docPr id="20" name="Pfeil nach unten 20"/>
                <wp:cNvGraphicFramePr/>
                <a:graphic xmlns:a="http://schemas.openxmlformats.org/drawingml/2006/main">
                  <a:graphicData uri="http://schemas.microsoft.com/office/word/2010/wordprocessingShape">
                    <wps:wsp>
                      <wps:cNvSpPr/>
                      <wps:spPr>
                        <a:xfrm rot="3526869">
                          <a:off x="0" y="0"/>
                          <a:ext cx="222922" cy="138356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24A28" id="Pfeil nach unten 20" o:spid="_x0000_s1026" type="#_x0000_t67" style="position:absolute;margin-left:266pt;margin-top:11.9pt;width:17.55pt;height:108.95pt;rotation:3852281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" adj="19860" fillcolor="#4f81bd [3204]" strokecolor="#243f60 [1604]" strokeweight="2pt"/>
            </w:pict>
          </mc:Fallback>
        </mc:AlternateContent>
      </w: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9F6C75" w:rsidP="005A3049">
      <w:pPr>
        <w:pStyle w:val="KeinLeerraum"/>
        <w:rPr>
          <w:rFonts w:ascii="Tahoma" w:hAnsi="Tahoma" w:cs="Tahoma"/>
          <w:color w:val="1D1B11" w:themeColor="background2" w:themeShade="1A"/>
          <w:sz w:val="24"/>
          <w:szCs w:val="24"/>
        </w:rPr>
      </w:pP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91008" behindDoc="0" locked="0" layoutInCell="1" allowOverlap="1" wp14:anchorId="1119A9BD" wp14:editId="20915F99">
                <wp:simplePos x="0" y="0"/>
                <wp:positionH relativeFrom="column">
                  <wp:posOffset>1024255</wp:posOffset>
                </wp:positionH>
                <wp:positionV relativeFrom="paragraph">
                  <wp:posOffset>8890</wp:posOffset>
                </wp:positionV>
                <wp:extent cx="142875" cy="552450"/>
                <wp:effectExtent l="19050" t="0" r="28575" b="38100"/>
                <wp:wrapNone/>
                <wp:docPr id="21" name="Pfeil nach unten 21"/>
                <wp:cNvGraphicFramePr/>
                <a:graphic xmlns:a="http://schemas.openxmlformats.org/drawingml/2006/main">
                  <a:graphicData uri="http://schemas.microsoft.com/office/word/2010/wordprocessingShape">
                    <wps:wsp>
                      <wps:cNvSpPr/>
                      <wps:spPr>
                        <a:xfrm>
                          <a:off x="0" y="0"/>
                          <a:ext cx="142875" cy="552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DF3BFA" id="Pfeil nach unten 21" o:spid="_x0000_s1026" type="#_x0000_t67" style="position:absolute;margin-left:80.65pt;margin-top:.7pt;width:11.25pt;height: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" adj="18807" fillcolor="#4f81bd [3204]" strokecolor="#243f60 [1604]" strokeweight="2pt"/>
            </w:pict>
          </mc:Fallback>
        </mc:AlternateContent>
      </w: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86912" behindDoc="0" locked="0" layoutInCell="1" allowOverlap="1" wp14:anchorId="033B00D8" wp14:editId="099BFE04">
                <wp:simplePos x="0" y="0"/>
                <wp:positionH relativeFrom="column">
                  <wp:posOffset>2176780</wp:posOffset>
                </wp:positionH>
                <wp:positionV relativeFrom="paragraph">
                  <wp:posOffset>8890</wp:posOffset>
                </wp:positionV>
                <wp:extent cx="199390" cy="553720"/>
                <wp:effectExtent l="19050" t="0" r="10160" b="36830"/>
                <wp:wrapNone/>
                <wp:docPr id="19" name="Pfeil nach unten 19"/>
                <wp:cNvGraphicFramePr/>
                <a:graphic xmlns:a="http://schemas.openxmlformats.org/drawingml/2006/main">
                  <a:graphicData uri="http://schemas.microsoft.com/office/word/2010/wordprocessingShape">
                    <wps:wsp>
                      <wps:cNvSpPr/>
                      <wps:spPr>
                        <a:xfrm>
                          <a:off x="0" y="0"/>
                          <a:ext cx="199390" cy="5537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D6BD9" id="Pfeil nach unten 19" o:spid="_x0000_s1026" type="#_x0000_t67" style="position:absolute;margin-left:171.4pt;margin-top:.7pt;width:15.7pt;height:4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" adj="17711" fillcolor="#4f81bd [3204]" strokecolor="#243f60 [1604]" strokeweight="2pt"/>
            </w:pict>
          </mc:Fallback>
        </mc:AlternateContent>
      </w:r>
    </w:p>
    <w:p w:rsidR="009F6C75" w:rsidRDefault="009F6C75" w:rsidP="005A3049">
      <w:pPr>
        <w:pStyle w:val="KeinLeerraum"/>
        <w:rPr>
          <w:rFonts w:ascii="Tahoma" w:hAnsi="Tahoma" w:cs="Tahoma"/>
          <w:color w:val="1D1B11" w:themeColor="background2" w:themeShade="1A"/>
          <w:sz w:val="24"/>
          <w:szCs w:val="24"/>
        </w:rPr>
      </w:pPr>
    </w:p>
    <w:p w:rsidR="00645C87" w:rsidRPr="003D081C" w:rsidRDefault="009F6C75" w:rsidP="005A3049">
      <w:pPr>
        <w:pStyle w:val="KeinLeerraum"/>
        <w:rPr>
          <w:rFonts w:ascii="Tahoma" w:hAnsi="Tahoma" w:cs="Tahoma"/>
          <w:color w:val="1D1B11" w:themeColor="background2" w:themeShade="1A"/>
          <w:sz w:val="24"/>
          <w:szCs w:val="24"/>
        </w:rPr>
      </w:pPr>
      <w:r w:rsidRPr="003D081C">
        <w:rPr>
          <w:rFonts w:ascii="Tahoma" w:hAnsi="Tahoma" w:cs="Tahoma"/>
          <w:noProof/>
          <w:color w:val="1D1B11" w:themeColor="background2" w:themeShade="1A"/>
          <w:sz w:val="24"/>
          <w:szCs w:val="24"/>
          <w:lang w:eastAsia="de-DE"/>
        </w:rPr>
        <mc:AlternateContent>
          <mc:Choice Requires="wps">
            <w:drawing>
              <wp:anchor distT="0" distB="228600" distL="114300" distR="114300" simplePos="0" relativeHeight="251698176" behindDoc="0" locked="0" layoutInCell="0" allowOverlap="1" wp14:anchorId="23EDC058" wp14:editId="72F8A6F7">
                <wp:simplePos x="0" y="0"/>
                <wp:positionH relativeFrom="margin">
                  <wp:posOffset>3246120</wp:posOffset>
                </wp:positionH>
                <wp:positionV relativeFrom="margin">
                  <wp:posOffset>3517900</wp:posOffset>
                </wp:positionV>
                <wp:extent cx="3125470" cy="871855"/>
                <wp:effectExtent l="0" t="95250" r="132080" b="137795"/>
                <wp:wrapNone/>
                <wp:docPr id="9" name="Oval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25470" cy="871855"/>
                        </a:xfrm>
                        <a:prstGeom prst="ellipse">
                          <a:avLst/>
                        </a:prstGeom>
                        <a:solidFill>
                          <a:srgbClr val="7BA0CD"/>
                        </a:solid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091DF5" w:rsidRPr="00327C0A" w:rsidRDefault="00040415" w:rsidP="00091DF5">
                            <w:pPr>
                              <w:jc w:val="center"/>
                              <w:rPr>
                                <w:i/>
                                <w:iCs/>
                                <w:color w:val="FFFFFF" w:themeColor="background1"/>
                                <w:sz w:val="24"/>
                                <w:szCs w:val="24"/>
                              </w:rPr>
                            </w:pPr>
                            <w:r w:rsidRPr="00327C0A">
                              <w:rPr>
                                <w:i/>
                                <w:iCs/>
                                <w:color w:val="FFFFFF" w:themeColor="background1"/>
                                <w:sz w:val="24"/>
                                <w:szCs w:val="24"/>
                              </w:rPr>
                              <w:t>Abgabe der Fragebögen</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EDC058" id="Oval 400" o:spid="_x0000_s1030" style="position:absolute;margin-left:255.6pt;margin-top:277pt;width:246.1pt;height:68.65pt;z-index:251698176;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" o:allowincell="f" fillcolor="#7ba0cd" strokecolor="#d3dfee" strokeweight="6pt">
                <o:lock v:ext="edit" aspectratio="t"/>
                <v:textbox inset="28.8pt,14.4pt,14.4pt,14.4pt">
                  <w:txbxContent>
                    <w:p w:rsidR="00091DF5" w:rsidRPr="00327C0A" w:rsidRDefault="00040415" w:rsidP="00091DF5">
                      <w:pPr>
                        <w:jc w:val="center"/>
                        <w:rPr>
                          <w:i/>
                          <w:iCs/>
                          <w:color w:val="FFFFFF" w:themeColor="background1"/>
                          <w:sz w:val="24"/>
                          <w:szCs w:val="24"/>
                        </w:rPr>
                      </w:pPr>
                      <w:r w:rsidRPr="00327C0A">
                        <w:rPr>
                          <w:i/>
                          <w:iCs/>
                          <w:color w:val="FFFFFF" w:themeColor="background1"/>
                          <w:sz w:val="24"/>
                          <w:szCs w:val="24"/>
                        </w:rPr>
                        <w:t>Abgabe der Fragebögen</w:t>
                      </w:r>
                    </w:p>
                  </w:txbxContent>
                </v:textbox>
                <w10:wrap anchorx="margin" anchory="margin"/>
              </v:oval>
            </w:pict>
          </mc:Fallback>
        </mc:AlternateContent>
      </w:r>
    </w:p>
    <w:p w:rsidR="00645C87" w:rsidRPr="003D081C" w:rsidRDefault="00040415" w:rsidP="005A3049">
      <w:pPr>
        <w:pStyle w:val="KeinLeerraum"/>
        <w:rPr>
          <w:rFonts w:ascii="Tahoma" w:hAnsi="Tahoma" w:cs="Tahoma"/>
          <w:color w:val="1D1B11" w:themeColor="background2" w:themeShade="1A"/>
          <w:sz w:val="24"/>
          <w:szCs w:val="24"/>
        </w:rPr>
      </w:pP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67456" behindDoc="0" locked="0" layoutInCell="1" allowOverlap="1" wp14:anchorId="4446F80A" wp14:editId="71A68088">
                <wp:simplePos x="0" y="0"/>
                <wp:positionH relativeFrom="column">
                  <wp:posOffset>110165</wp:posOffset>
                </wp:positionH>
                <wp:positionV relativeFrom="paragraph">
                  <wp:posOffset>10795</wp:posOffset>
                </wp:positionV>
                <wp:extent cx="2732405" cy="701749"/>
                <wp:effectExtent l="0" t="0" r="10795" b="2222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405" cy="701749"/>
                        </a:xfrm>
                        <a:prstGeom prst="rect">
                          <a:avLst/>
                        </a:prstGeom>
                        <a:solidFill>
                          <a:srgbClr val="FFFFFF"/>
                        </a:solidFill>
                        <a:ln w="9525">
                          <a:solidFill>
                            <a:srgbClr val="000000"/>
                          </a:solidFill>
                          <a:miter lim="800000"/>
                          <a:headEnd/>
                          <a:tailEnd/>
                        </a:ln>
                      </wps:spPr>
                      <wps:txbx>
                        <w:txbxContent>
                          <w:p w:rsidR="00091DF5" w:rsidRDefault="00040415" w:rsidP="00091DF5">
                            <w:r w:rsidRPr="00040415">
                              <w:rPr>
                                <w:b/>
                              </w:rPr>
                              <w:t>Auswertung</w:t>
                            </w:r>
                            <w:r>
                              <w:t xml:space="preserve"> der Fragebögen und Ermittlung der Fortbildungsbedarfe durch den Fortbildungsbeauftragten.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46F80A" id="_x0000_s1031" type="#_x0000_t202" style="position:absolute;margin-left:8.65pt;margin-top:.85pt;width:215.15pt;height:5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">
                <v:textbox>
                  <w:txbxContent>
                    <w:p w:rsidR="00091DF5" w:rsidRDefault="00040415" w:rsidP="00091DF5">
                      <w:r w:rsidRPr="00040415">
                        <w:rPr>
                          <w:b/>
                        </w:rPr>
                        <w:t>Auswertung</w:t>
                      </w:r>
                      <w:r>
                        <w:t xml:space="preserve"> der Fragebögen und Ermittlung der Fortbildungsbedarfe durch den Fortbildungsbeauftragten.</w:t>
                      </w:r>
                    </w:p>
                  </w:txbxContent>
                </v:textbox>
              </v:shape>
            </w:pict>
          </mc:Fallback>
        </mc:AlternateContent>
      </w: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645C87" w:rsidP="005A3049">
      <w:pPr>
        <w:pStyle w:val="KeinLeerraum"/>
        <w:rPr>
          <w:rFonts w:ascii="Tahoma" w:hAnsi="Tahoma" w:cs="Tahoma"/>
          <w:color w:val="1D1B11" w:themeColor="background2" w:themeShade="1A"/>
          <w:sz w:val="24"/>
          <w:szCs w:val="24"/>
        </w:rPr>
      </w:pPr>
    </w:p>
    <w:p w:rsidR="00645C87" w:rsidRPr="003D081C" w:rsidRDefault="00327C0A" w:rsidP="005A3049">
      <w:pPr>
        <w:pStyle w:val="KeinLeerraum"/>
        <w:rPr>
          <w:rFonts w:ascii="Tahoma" w:hAnsi="Tahoma" w:cs="Tahoma"/>
          <w:color w:val="1D1B11" w:themeColor="background2" w:themeShade="1A"/>
          <w:sz w:val="24"/>
          <w:szCs w:val="24"/>
        </w:rPr>
      </w:pP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93056" behindDoc="0" locked="0" layoutInCell="1" allowOverlap="1" wp14:anchorId="5DC47566" wp14:editId="54D8B247">
                <wp:simplePos x="0" y="0"/>
                <wp:positionH relativeFrom="column">
                  <wp:posOffset>2081530</wp:posOffset>
                </wp:positionH>
                <wp:positionV relativeFrom="paragraph">
                  <wp:posOffset>161925</wp:posOffset>
                </wp:positionV>
                <wp:extent cx="180975" cy="404037"/>
                <wp:effectExtent l="19050" t="0" r="47625" b="34290"/>
                <wp:wrapNone/>
                <wp:docPr id="22" name="Pfeil nach unten 22"/>
                <wp:cNvGraphicFramePr/>
                <a:graphic xmlns:a="http://schemas.openxmlformats.org/drawingml/2006/main">
                  <a:graphicData uri="http://schemas.microsoft.com/office/word/2010/wordprocessingShape">
                    <wps:wsp>
                      <wps:cNvSpPr/>
                      <wps:spPr>
                        <a:xfrm>
                          <a:off x="0" y="0"/>
                          <a:ext cx="180975" cy="40403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DFEAA" id="Pfeil nach unten 22" o:spid="_x0000_s1026" type="#_x0000_t67" style="position:absolute;margin-left:163.9pt;margin-top:12.75pt;width:14.25pt;height:3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" adj="16762" fillcolor="#4f81bd [3204]" strokecolor="#243f60 [1604]" strokeweight="2pt"/>
            </w:pict>
          </mc:Fallback>
        </mc:AlternateContent>
      </w:r>
    </w:p>
    <w:p w:rsidR="009F6C75" w:rsidRDefault="009F6C75" w:rsidP="005A3049">
      <w:pPr>
        <w:pStyle w:val="KeinLeerraum"/>
        <w:rPr>
          <w:rFonts w:ascii="Tahoma" w:hAnsi="Tahoma" w:cs="Tahoma"/>
          <w:color w:val="1D1B11" w:themeColor="background2" w:themeShade="1A"/>
          <w:sz w:val="24"/>
          <w:szCs w:val="24"/>
        </w:rPr>
      </w:pPr>
    </w:p>
    <w:p w:rsidR="00645C87" w:rsidRPr="003D081C" w:rsidRDefault="00645C87" w:rsidP="005A3049">
      <w:pPr>
        <w:pStyle w:val="KeinLeerraum"/>
        <w:rPr>
          <w:rFonts w:ascii="Tahoma" w:hAnsi="Tahoma" w:cs="Tahoma"/>
          <w:color w:val="1D1B11" w:themeColor="background2" w:themeShade="1A"/>
          <w:sz w:val="24"/>
          <w:szCs w:val="24"/>
        </w:rPr>
      </w:pPr>
    </w:p>
    <w:p w:rsidR="00091DF5" w:rsidRPr="003D081C" w:rsidRDefault="008A5130" w:rsidP="005A3049">
      <w:pPr>
        <w:pStyle w:val="KeinLeerraum"/>
        <w:rPr>
          <w:rFonts w:ascii="Tahoma" w:hAnsi="Tahoma" w:cs="Tahoma"/>
          <w:color w:val="1D1B11" w:themeColor="background2" w:themeShade="1A"/>
          <w:sz w:val="24"/>
          <w:szCs w:val="24"/>
        </w:rPr>
      </w:pPr>
      <w:r w:rsidRPr="003D081C">
        <w:rPr>
          <w:rFonts w:ascii="Tahoma" w:hAnsi="Tahoma" w:cs="Tahoma"/>
          <w:noProof/>
          <w:color w:val="1D1B11" w:themeColor="background2" w:themeShade="1A"/>
          <w:sz w:val="24"/>
          <w:szCs w:val="24"/>
          <w:lang w:eastAsia="de-DE"/>
        </w:rPr>
        <mc:AlternateContent>
          <mc:Choice Requires="wps">
            <w:drawing>
              <wp:anchor distT="0" distB="228600" distL="114300" distR="114300" simplePos="0" relativeHeight="251675648" behindDoc="0" locked="0" layoutInCell="0" allowOverlap="1" wp14:anchorId="3E07F552" wp14:editId="525B12A5">
                <wp:simplePos x="0" y="0"/>
                <wp:positionH relativeFrom="margin">
                  <wp:posOffset>2802890</wp:posOffset>
                </wp:positionH>
                <wp:positionV relativeFrom="margin">
                  <wp:posOffset>4983480</wp:posOffset>
                </wp:positionV>
                <wp:extent cx="3583940" cy="1224280"/>
                <wp:effectExtent l="0" t="114300" r="130810" b="185420"/>
                <wp:wrapNone/>
                <wp:docPr id="303" name="Oval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89882">
                          <a:off x="0" y="0"/>
                          <a:ext cx="3583940" cy="1224280"/>
                        </a:xfrm>
                        <a:prstGeom prst="ellipse">
                          <a:avLst/>
                        </a:prstGeom>
                        <a:solidFill>
                          <a:srgbClr val="7BA0CD"/>
                        </a:solid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091DF5" w:rsidRPr="00327C0A" w:rsidRDefault="00327C0A">
                            <w:pPr>
                              <w:jc w:val="center"/>
                              <w:rPr>
                                <w:i/>
                                <w:iCs/>
                                <w:color w:val="FFFFFF" w:themeColor="background1"/>
                                <w:sz w:val="24"/>
                                <w:szCs w:val="24"/>
                              </w:rPr>
                            </w:pPr>
                            <w:r w:rsidRPr="00327C0A">
                              <w:rPr>
                                <w:i/>
                                <w:iCs/>
                                <w:color w:val="FFFFFF" w:themeColor="background1"/>
                                <w:sz w:val="24"/>
                                <w:szCs w:val="24"/>
                              </w:rPr>
                              <w:t>Mitteilung über das Ergebnis der Bedarfsumfrage</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07F552" id="_x0000_s1032" style="position:absolute;margin-left:220.7pt;margin-top:392.4pt;width:282.2pt;height:96.4pt;rotation:207402fd;z-index:251675648;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" o:allowincell="f" fillcolor="#7ba0cd" strokecolor="#d3dfee" strokeweight="6pt">
                <o:lock v:ext="edit" aspectratio="t"/>
                <v:textbox inset="28.8pt,14.4pt,14.4pt,14.4pt">
                  <w:txbxContent>
                    <w:p w:rsidR="00091DF5" w:rsidRPr="00327C0A" w:rsidRDefault="00327C0A">
                      <w:pPr>
                        <w:jc w:val="center"/>
                        <w:rPr>
                          <w:i/>
                          <w:iCs/>
                          <w:color w:val="FFFFFF" w:themeColor="background1"/>
                          <w:sz w:val="24"/>
                          <w:szCs w:val="24"/>
                        </w:rPr>
                      </w:pPr>
                      <w:r w:rsidRPr="00327C0A">
                        <w:rPr>
                          <w:i/>
                          <w:iCs/>
                          <w:color w:val="FFFFFF" w:themeColor="background1"/>
                          <w:sz w:val="24"/>
                          <w:szCs w:val="24"/>
                        </w:rPr>
                        <w:t>Mitteilung über das Ergebnis der Bedarfsumfrage</w:t>
                      </w:r>
                    </w:p>
                  </w:txbxContent>
                </v:textbox>
                <w10:wrap anchorx="margin" anchory="margin"/>
              </v:oval>
            </w:pict>
          </mc:Fallback>
        </mc:AlternateContent>
      </w:r>
      <w:r w:rsidR="00327C0A"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69504" behindDoc="0" locked="0" layoutInCell="1" allowOverlap="1" wp14:anchorId="451B7DA0" wp14:editId="4AAF316D">
                <wp:simplePos x="0" y="0"/>
                <wp:positionH relativeFrom="column">
                  <wp:posOffset>142137</wp:posOffset>
                </wp:positionH>
                <wp:positionV relativeFrom="paragraph">
                  <wp:posOffset>89830</wp:posOffset>
                </wp:positionV>
                <wp:extent cx="3104515" cy="1084521"/>
                <wp:effectExtent l="0" t="0" r="19685" b="209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1084521"/>
                        </a:xfrm>
                        <a:prstGeom prst="rect">
                          <a:avLst/>
                        </a:prstGeom>
                        <a:solidFill>
                          <a:srgbClr val="FFFFFF"/>
                        </a:solidFill>
                        <a:ln w="9525">
                          <a:solidFill>
                            <a:srgbClr val="000000"/>
                          </a:solidFill>
                          <a:miter lim="800000"/>
                          <a:headEnd/>
                          <a:tailEnd/>
                        </a:ln>
                      </wps:spPr>
                      <wps:txbx>
                        <w:txbxContent>
                          <w:p w:rsidR="00091DF5" w:rsidRDefault="00040415" w:rsidP="00091DF5">
                            <w:r>
                              <w:t xml:space="preserve">Im Rahmen einer </w:t>
                            </w:r>
                            <w:r w:rsidRPr="00040415">
                              <w:rPr>
                                <w:b/>
                              </w:rPr>
                              <w:t>Dienstbesprechung</w:t>
                            </w:r>
                            <w:r>
                              <w:t xml:space="preserve"> werden –unter Berücksichtigung der Bedarfsermittlung- Vorschläge für Fortbildungen für Teil</w:t>
                            </w:r>
                            <w:r w:rsidR="001624D3">
                              <w:t>e des K</w:t>
                            </w:r>
                            <w:r>
                              <w:t>ollegi</w:t>
                            </w:r>
                            <w:r w:rsidR="001624D3">
                              <w:t>ums</w:t>
                            </w:r>
                            <w:r>
                              <w:t xml:space="preserve"> oder schulinternen Fortbildungen erarbeitet.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1B7DA0" id="Textfeld 6" o:spid="_x0000_s1033" type="#_x0000_t202" style="position:absolute;margin-left:11.2pt;margin-top:7.05pt;width:244.45pt;height:8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">
                <v:textbox>
                  <w:txbxContent>
                    <w:p w:rsidR="00091DF5" w:rsidRDefault="00040415" w:rsidP="00091DF5">
                      <w:r>
                        <w:t xml:space="preserve">Im Rahmen einer </w:t>
                      </w:r>
                      <w:r w:rsidRPr="00040415">
                        <w:rPr>
                          <w:b/>
                        </w:rPr>
                        <w:t>Dienstbesprechung</w:t>
                      </w:r>
                      <w:r>
                        <w:t xml:space="preserve"> werden –unter Berücksichtigung der Bedarfsermittlung- Vorschläge für Fortbildungen für Teil</w:t>
                      </w:r>
                      <w:r w:rsidR="001624D3">
                        <w:t>e des K</w:t>
                      </w:r>
                      <w:r>
                        <w:t>ollegi</w:t>
                      </w:r>
                      <w:r w:rsidR="001624D3">
                        <w:t>ums</w:t>
                      </w:r>
                      <w:r>
                        <w:t xml:space="preserve"> oder schulinternen Fortbildungen erarbeitet.</w:t>
                      </w:r>
                    </w:p>
                  </w:txbxContent>
                </v:textbox>
              </v:shape>
            </w:pict>
          </mc:Fallback>
        </mc:AlternateContent>
      </w:r>
    </w:p>
    <w:p w:rsidR="00091DF5" w:rsidRPr="003D081C" w:rsidRDefault="00091DF5" w:rsidP="005A3049">
      <w:pPr>
        <w:pStyle w:val="KeinLeerraum"/>
        <w:rPr>
          <w:rFonts w:ascii="Tahoma" w:hAnsi="Tahoma" w:cs="Tahoma"/>
          <w:color w:val="1D1B11" w:themeColor="background2" w:themeShade="1A"/>
          <w:sz w:val="24"/>
          <w:szCs w:val="24"/>
        </w:rPr>
      </w:pPr>
    </w:p>
    <w:p w:rsidR="00091DF5" w:rsidRPr="003D081C" w:rsidRDefault="00091DF5" w:rsidP="005A3049">
      <w:pPr>
        <w:pStyle w:val="KeinLeerraum"/>
        <w:rPr>
          <w:rFonts w:ascii="Tahoma" w:hAnsi="Tahoma" w:cs="Tahoma"/>
          <w:color w:val="1D1B11" w:themeColor="background2" w:themeShade="1A"/>
          <w:sz w:val="24"/>
          <w:szCs w:val="24"/>
        </w:rPr>
      </w:pPr>
    </w:p>
    <w:p w:rsidR="00091DF5" w:rsidRPr="003D081C" w:rsidRDefault="00091DF5" w:rsidP="005A3049">
      <w:pPr>
        <w:pStyle w:val="KeinLeerraum"/>
        <w:rPr>
          <w:rFonts w:ascii="Tahoma" w:hAnsi="Tahoma" w:cs="Tahoma"/>
          <w:color w:val="1D1B11" w:themeColor="background2" w:themeShade="1A"/>
          <w:sz w:val="24"/>
          <w:szCs w:val="24"/>
        </w:rPr>
      </w:pPr>
    </w:p>
    <w:p w:rsidR="00091DF5" w:rsidRPr="003D081C" w:rsidRDefault="00091DF5" w:rsidP="005A3049">
      <w:pPr>
        <w:pStyle w:val="KeinLeerraum"/>
        <w:rPr>
          <w:rFonts w:ascii="Tahoma" w:hAnsi="Tahoma" w:cs="Tahoma"/>
          <w:color w:val="1D1B11" w:themeColor="background2" w:themeShade="1A"/>
          <w:sz w:val="24"/>
          <w:szCs w:val="24"/>
        </w:rPr>
      </w:pPr>
    </w:p>
    <w:p w:rsidR="00091DF5" w:rsidRPr="003D081C" w:rsidRDefault="00A834D6" w:rsidP="005A3049">
      <w:pPr>
        <w:pStyle w:val="KeinLeerraum"/>
        <w:rPr>
          <w:rFonts w:ascii="Tahoma" w:hAnsi="Tahoma" w:cs="Tahoma"/>
          <w:color w:val="1D1B11" w:themeColor="background2" w:themeShade="1A"/>
          <w:sz w:val="24"/>
          <w:szCs w:val="24"/>
        </w:rPr>
      </w:pP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95104" behindDoc="0" locked="0" layoutInCell="1" allowOverlap="1" wp14:anchorId="3BF1A774" wp14:editId="40B1CF01">
                <wp:simplePos x="0" y="0"/>
                <wp:positionH relativeFrom="column">
                  <wp:posOffset>1214755</wp:posOffset>
                </wp:positionH>
                <wp:positionV relativeFrom="paragraph">
                  <wp:posOffset>172720</wp:posOffset>
                </wp:positionV>
                <wp:extent cx="190500" cy="414360"/>
                <wp:effectExtent l="19050" t="0" r="19050" b="43180"/>
                <wp:wrapNone/>
                <wp:docPr id="23" name="Pfeil nach unten 23"/>
                <wp:cNvGraphicFramePr/>
                <a:graphic xmlns:a="http://schemas.openxmlformats.org/drawingml/2006/main">
                  <a:graphicData uri="http://schemas.microsoft.com/office/word/2010/wordprocessingShape">
                    <wps:wsp>
                      <wps:cNvSpPr/>
                      <wps:spPr>
                        <a:xfrm>
                          <a:off x="0" y="0"/>
                          <a:ext cx="190500" cy="4143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FF5F65" id="Pfeil nach unten 23" o:spid="_x0000_s1026" type="#_x0000_t67" style="position:absolute;margin-left:95.65pt;margin-top:13.6pt;width:15pt;height:32.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" adj="16635" fillcolor="#4f81bd [3204]" strokecolor="#243f60 [1604]" strokeweight="2pt"/>
            </w:pict>
          </mc:Fallback>
        </mc:AlternateContent>
      </w:r>
    </w:p>
    <w:p w:rsidR="00091DF5" w:rsidRPr="003D081C" w:rsidRDefault="00091DF5" w:rsidP="005A3049">
      <w:pPr>
        <w:pStyle w:val="KeinLeerraum"/>
        <w:rPr>
          <w:rFonts w:ascii="Tahoma" w:hAnsi="Tahoma" w:cs="Tahoma"/>
          <w:color w:val="1D1B11" w:themeColor="background2" w:themeShade="1A"/>
          <w:sz w:val="24"/>
          <w:szCs w:val="24"/>
        </w:rPr>
      </w:pPr>
    </w:p>
    <w:p w:rsidR="009F6C75" w:rsidRDefault="009F6C75" w:rsidP="005A3049">
      <w:pPr>
        <w:pStyle w:val="KeinLeerraum"/>
        <w:rPr>
          <w:rFonts w:ascii="Tahoma" w:hAnsi="Tahoma" w:cs="Tahoma"/>
          <w:color w:val="1D1B11" w:themeColor="background2" w:themeShade="1A"/>
          <w:sz w:val="24"/>
          <w:szCs w:val="24"/>
        </w:rPr>
      </w:pPr>
    </w:p>
    <w:p w:rsidR="00091DF5" w:rsidRPr="003D081C" w:rsidRDefault="008A5130" w:rsidP="005A3049">
      <w:pPr>
        <w:pStyle w:val="KeinLeerraum"/>
        <w:rPr>
          <w:rFonts w:ascii="Tahoma" w:hAnsi="Tahoma" w:cs="Tahoma"/>
          <w:color w:val="1D1B11" w:themeColor="background2" w:themeShade="1A"/>
          <w:sz w:val="24"/>
          <w:szCs w:val="24"/>
        </w:rPr>
      </w:pPr>
      <w:r w:rsidRPr="003D081C">
        <w:rPr>
          <w:rFonts w:ascii="Tahoma" w:hAnsi="Tahoma" w:cs="Tahoma"/>
          <w:noProof/>
          <w:color w:val="1D1B11" w:themeColor="background2" w:themeShade="1A"/>
          <w:sz w:val="24"/>
          <w:szCs w:val="24"/>
          <w:lang w:eastAsia="de-DE"/>
        </w:rPr>
        <mc:AlternateContent>
          <mc:Choice Requires="wps">
            <w:drawing>
              <wp:anchor distT="0" distB="228600" distL="114300" distR="114300" simplePos="0" relativeHeight="251679744" behindDoc="0" locked="0" layoutInCell="0" allowOverlap="1" wp14:anchorId="767A8E14" wp14:editId="56A9843C">
                <wp:simplePos x="0" y="0"/>
                <wp:positionH relativeFrom="margin">
                  <wp:posOffset>3029585</wp:posOffset>
                </wp:positionH>
                <wp:positionV relativeFrom="margin">
                  <wp:posOffset>6534150</wp:posOffset>
                </wp:positionV>
                <wp:extent cx="2611755" cy="1190625"/>
                <wp:effectExtent l="0" t="95250" r="93345" b="104775"/>
                <wp:wrapNone/>
                <wp:docPr id="10" name="Oval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11755" cy="1190625"/>
                        </a:xfrm>
                        <a:prstGeom prst="ellipse">
                          <a:avLst/>
                        </a:prstGeom>
                        <a:solidFill>
                          <a:srgbClr val="7BA0CD"/>
                        </a:solid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091DF5" w:rsidRPr="00327C0A" w:rsidRDefault="00327C0A" w:rsidP="00091DF5">
                            <w:pPr>
                              <w:jc w:val="center"/>
                              <w:rPr>
                                <w:i/>
                                <w:iCs/>
                                <w:color w:val="FFFFFF" w:themeColor="background1"/>
                                <w:sz w:val="24"/>
                                <w:szCs w:val="24"/>
                              </w:rPr>
                            </w:pPr>
                            <w:r w:rsidRPr="00327C0A">
                              <w:rPr>
                                <w:i/>
                                <w:iCs/>
                                <w:color w:val="FFFFFF" w:themeColor="background1"/>
                                <w:sz w:val="24"/>
                                <w:szCs w:val="24"/>
                              </w:rPr>
                              <w:t>Weitergabe der Vorschläge</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67A8E14" id="_x0000_s1034" style="position:absolute;margin-left:238.55pt;margin-top:514.5pt;width:205.65pt;height:93.75pt;z-index:251679744;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" o:allowincell="f" fillcolor="#7ba0cd" strokecolor="#d3dfee" strokeweight="6pt">
                <o:lock v:ext="edit" aspectratio="t"/>
                <v:textbox inset="28.8pt,14.4pt,14.4pt,14.4pt">
                  <w:txbxContent>
                    <w:p w:rsidR="00091DF5" w:rsidRPr="00327C0A" w:rsidRDefault="00327C0A" w:rsidP="00091DF5">
                      <w:pPr>
                        <w:jc w:val="center"/>
                        <w:rPr>
                          <w:i/>
                          <w:iCs/>
                          <w:color w:val="FFFFFF" w:themeColor="background1"/>
                          <w:sz w:val="24"/>
                          <w:szCs w:val="24"/>
                        </w:rPr>
                      </w:pPr>
                      <w:r w:rsidRPr="00327C0A">
                        <w:rPr>
                          <w:i/>
                          <w:iCs/>
                          <w:color w:val="FFFFFF" w:themeColor="background1"/>
                          <w:sz w:val="24"/>
                          <w:szCs w:val="24"/>
                        </w:rPr>
                        <w:t>Weitergabe der Vorschläge</w:t>
                      </w:r>
                    </w:p>
                  </w:txbxContent>
                </v:textbox>
                <w10:wrap anchorx="margin" anchory="margin"/>
              </v:oval>
            </w:pict>
          </mc:Fallback>
        </mc:AlternateContent>
      </w:r>
      <w:r w:rsidR="00327C0A"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71552" behindDoc="0" locked="0" layoutInCell="1" allowOverlap="1" wp14:anchorId="24CAFC6A" wp14:editId="1A422462">
                <wp:simplePos x="0" y="0"/>
                <wp:positionH relativeFrom="column">
                  <wp:posOffset>109855</wp:posOffset>
                </wp:positionH>
                <wp:positionV relativeFrom="paragraph">
                  <wp:posOffset>88265</wp:posOffset>
                </wp:positionV>
                <wp:extent cx="2827020" cy="807085"/>
                <wp:effectExtent l="0" t="0" r="11430" b="1206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807085"/>
                        </a:xfrm>
                        <a:prstGeom prst="rect">
                          <a:avLst/>
                        </a:prstGeom>
                        <a:solidFill>
                          <a:srgbClr val="FFFFFF"/>
                        </a:solidFill>
                        <a:ln w="9525">
                          <a:solidFill>
                            <a:srgbClr val="000000"/>
                          </a:solidFill>
                          <a:miter lim="800000"/>
                          <a:headEnd/>
                          <a:tailEnd/>
                        </a:ln>
                      </wps:spPr>
                      <wps:txbx>
                        <w:txbxContent>
                          <w:p w:rsidR="00091DF5" w:rsidRDefault="00040415" w:rsidP="00091DF5">
                            <w:r>
                              <w:t xml:space="preserve">Der </w:t>
                            </w:r>
                            <w:r w:rsidRPr="00040415">
                              <w:rPr>
                                <w:b/>
                              </w:rPr>
                              <w:t>Schulvorstand</w:t>
                            </w:r>
                            <w:r>
                              <w:t xml:space="preserve"> berät über die Hereingaben der Dienstbesprechung und beschließt über schulinterne Fortbildungen.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CAFC6A" id="Textfeld 7" o:spid="_x0000_s1035" type="#_x0000_t202" style="position:absolute;margin-left:8.65pt;margin-top:6.95pt;width:222.6pt;height:6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">
                <v:textbox>
                  <w:txbxContent>
                    <w:p w:rsidR="00091DF5" w:rsidRDefault="00040415" w:rsidP="00091DF5">
                      <w:r>
                        <w:t xml:space="preserve">Der </w:t>
                      </w:r>
                      <w:r w:rsidRPr="00040415">
                        <w:rPr>
                          <w:b/>
                        </w:rPr>
                        <w:t>Schulvorstand</w:t>
                      </w:r>
                      <w:r>
                        <w:t xml:space="preserve"> berät über die Hereingaben der Dienstbesprechung und beschließt über schulinterne Fortbildungen.</w:t>
                      </w:r>
                    </w:p>
                  </w:txbxContent>
                </v:textbox>
              </v:shape>
            </w:pict>
          </mc:Fallback>
        </mc:AlternateContent>
      </w:r>
    </w:p>
    <w:p w:rsidR="00091DF5" w:rsidRPr="003D081C" w:rsidRDefault="00091DF5" w:rsidP="005A3049">
      <w:pPr>
        <w:pStyle w:val="KeinLeerraum"/>
        <w:rPr>
          <w:rFonts w:ascii="Tahoma" w:hAnsi="Tahoma" w:cs="Tahoma"/>
          <w:color w:val="1D1B11" w:themeColor="background2" w:themeShade="1A"/>
          <w:sz w:val="24"/>
          <w:szCs w:val="24"/>
        </w:rPr>
      </w:pPr>
    </w:p>
    <w:p w:rsidR="00091DF5" w:rsidRPr="003D081C" w:rsidRDefault="00091DF5" w:rsidP="005A3049">
      <w:pPr>
        <w:pStyle w:val="KeinLeerraum"/>
        <w:rPr>
          <w:rFonts w:ascii="Tahoma" w:hAnsi="Tahoma" w:cs="Tahoma"/>
          <w:color w:val="1D1B11" w:themeColor="background2" w:themeShade="1A"/>
          <w:sz w:val="24"/>
          <w:szCs w:val="24"/>
        </w:rPr>
      </w:pPr>
    </w:p>
    <w:p w:rsidR="00091DF5" w:rsidRPr="003D081C" w:rsidRDefault="00091DF5" w:rsidP="005A3049">
      <w:pPr>
        <w:pStyle w:val="KeinLeerraum"/>
        <w:rPr>
          <w:rFonts w:ascii="Tahoma" w:hAnsi="Tahoma" w:cs="Tahoma"/>
          <w:color w:val="1D1B11" w:themeColor="background2" w:themeShade="1A"/>
          <w:sz w:val="24"/>
          <w:szCs w:val="24"/>
        </w:rPr>
      </w:pPr>
    </w:p>
    <w:p w:rsidR="00091DF5" w:rsidRPr="003D081C" w:rsidRDefault="00327C0A" w:rsidP="005A3049">
      <w:pPr>
        <w:pStyle w:val="KeinLeerraum"/>
        <w:rPr>
          <w:rFonts w:ascii="Tahoma" w:hAnsi="Tahoma" w:cs="Tahoma"/>
          <w:color w:val="1D1B11" w:themeColor="background2" w:themeShade="1A"/>
          <w:sz w:val="24"/>
          <w:szCs w:val="24"/>
        </w:rPr>
      </w:pP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97152" behindDoc="0" locked="0" layoutInCell="1" allowOverlap="1" wp14:anchorId="7971B84F" wp14:editId="1AB8B892">
                <wp:simplePos x="0" y="0"/>
                <wp:positionH relativeFrom="column">
                  <wp:posOffset>1215389</wp:posOffset>
                </wp:positionH>
                <wp:positionV relativeFrom="paragraph">
                  <wp:posOffset>78740</wp:posOffset>
                </wp:positionV>
                <wp:extent cx="189865" cy="457200"/>
                <wp:effectExtent l="19050" t="0" r="19685" b="38100"/>
                <wp:wrapNone/>
                <wp:docPr id="24" name="Pfeil nach unten 24"/>
                <wp:cNvGraphicFramePr/>
                <a:graphic xmlns:a="http://schemas.openxmlformats.org/drawingml/2006/main">
                  <a:graphicData uri="http://schemas.microsoft.com/office/word/2010/wordprocessingShape">
                    <wps:wsp>
                      <wps:cNvSpPr/>
                      <wps:spPr>
                        <a:xfrm>
                          <a:off x="0" y="0"/>
                          <a:ext cx="189865"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1A3096" id="Pfeil nach unten 24" o:spid="_x0000_s1026" type="#_x0000_t67" style="position:absolute;margin-left:95.7pt;margin-top:6.2pt;width:14.95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" adj="17115" fillcolor="#4f81bd [3204]" strokecolor="#243f60 [1604]" strokeweight="2pt"/>
            </w:pict>
          </mc:Fallback>
        </mc:AlternateContent>
      </w:r>
    </w:p>
    <w:p w:rsidR="00645C87" w:rsidRDefault="00645C87" w:rsidP="005A3049">
      <w:pPr>
        <w:pStyle w:val="KeinLeerraum"/>
        <w:rPr>
          <w:rFonts w:ascii="Tahoma" w:hAnsi="Tahoma" w:cs="Tahoma"/>
          <w:color w:val="1D1B11" w:themeColor="background2" w:themeShade="1A"/>
          <w:sz w:val="24"/>
          <w:szCs w:val="24"/>
        </w:rPr>
      </w:pPr>
    </w:p>
    <w:p w:rsidR="00645C87" w:rsidRPr="003D081C" w:rsidRDefault="00327C0A" w:rsidP="005A3049">
      <w:pPr>
        <w:pStyle w:val="KeinLeerraum"/>
        <w:rPr>
          <w:rFonts w:ascii="Tahoma" w:hAnsi="Tahoma" w:cs="Tahoma"/>
          <w:color w:val="1D1B11" w:themeColor="background2" w:themeShade="1A"/>
          <w:sz w:val="24"/>
          <w:szCs w:val="24"/>
        </w:rPr>
      </w:pPr>
      <w:r w:rsidRPr="003D081C">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673600" behindDoc="0" locked="0" layoutInCell="1" allowOverlap="1" wp14:anchorId="4D6FA0BB" wp14:editId="4E75F26F">
                <wp:simplePos x="0" y="0"/>
                <wp:positionH relativeFrom="column">
                  <wp:posOffset>141605</wp:posOffset>
                </wp:positionH>
                <wp:positionV relativeFrom="paragraph">
                  <wp:posOffset>165100</wp:posOffset>
                </wp:positionV>
                <wp:extent cx="2413000" cy="765175"/>
                <wp:effectExtent l="0" t="0" r="25400" b="1587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765175"/>
                        </a:xfrm>
                        <a:prstGeom prst="rect">
                          <a:avLst/>
                        </a:prstGeom>
                        <a:solidFill>
                          <a:srgbClr val="FFFFFF"/>
                        </a:solidFill>
                        <a:ln w="9525">
                          <a:solidFill>
                            <a:srgbClr val="000000"/>
                          </a:solidFill>
                          <a:miter lim="800000"/>
                          <a:headEnd/>
                          <a:tailEnd/>
                        </a:ln>
                      </wps:spPr>
                      <wps:txbx>
                        <w:txbxContent>
                          <w:p w:rsidR="00091DF5" w:rsidRDefault="00040415" w:rsidP="00091DF5">
                            <w:r>
                              <w:t xml:space="preserve">In einer </w:t>
                            </w:r>
                            <w:r w:rsidRPr="00040415">
                              <w:rPr>
                                <w:b/>
                              </w:rPr>
                              <w:t>Dienstbesprechung</w:t>
                            </w:r>
                            <w:r>
                              <w:t xml:space="preserve"> werden die Beschlüsse des Schulvorstand dem Kollegium mitgeteilt.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6FA0BB" id="Textfeld 8" o:spid="_x0000_s1036" type="#_x0000_t202" style="position:absolute;margin-left:11.15pt;margin-top:13pt;width:190pt;height:6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">
                <v:textbox>
                  <w:txbxContent>
                    <w:p w:rsidR="00091DF5" w:rsidRDefault="00040415" w:rsidP="00091DF5">
                      <w:r>
                        <w:t xml:space="preserve">In einer </w:t>
                      </w:r>
                      <w:r w:rsidRPr="00040415">
                        <w:rPr>
                          <w:b/>
                        </w:rPr>
                        <w:t>Dienstbesprechung</w:t>
                      </w:r>
                      <w:r>
                        <w:t xml:space="preserve"> werden die Beschlüsse des Schulvorstand dem Kollegium mitgeteilt.</w:t>
                      </w:r>
                    </w:p>
                  </w:txbxContent>
                </v:textbox>
              </v:shape>
            </w:pict>
          </mc:Fallback>
        </mc:AlternateContent>
      </w:r>
    </w:p>
    <w:p w:rsidR="00091DF5" w:rsidRPr="003D081C" w:rsidRDefault="00091DF5" w:rsidP="005A3049">
      <w:pPr>
        <w:pStyle w:val="KeinLeerraum"/>
        <w:rPr>
          <w:rFonts w:ascii="Tahoma" w:hAnsi="Tahoma" w:cs="Tahoma"/>
          <w:color w:val="1D1B11" w:themeColor="background2" w:themeShade="1A"/>
          <w:sz w:val="24"/>
          <w:szCs w:val="24"/>
        </w:rPr>
      </w:pPr>
    </w:p>
    <w:p w:rsidR="00091DF5" w:rsidRPr="003D081C" w:rsidRDefault="00091DF5" w:rsidP="005A3049">
      <w:pPr>
        <w:pStyle w:val="KeinLeerraum"/>
        <w:rPr>
          <w:rFonts w:ascii="Tahoma" w:hAnsi="Tahoma" w:cs="Tahoma"/>
          <w:color w:val="1D1B11" w:themeColor="background2" w:themeShade="1A"/>
          <w:sz w:val="24"/>
          <w:szCs w:val="24"/>
        </w:rPr>
      </w:pPr>
    </w:p>
    <w:p w:rsidR="00091DF5" w:rsidRPr="003D081C" w:rsidRDefault="00091DF5" w:rsidP="005A3049">
      <w:pPr>
        <w:pStyle w:val="KeinLeerraum"/>
        <w:rPr>
          <w:rFonts w:ascii="Tahoma" w:hAnsi="Tahoma" w:cs="Tahoma"/>
          <w:color w:val="1D1B11" w:themeColor="background2" w:themeShade="1A"/>
          <w:sz w:val="24"/>
          <w:szCs w:val="24"/>
        </w:rPr>
      </w:pPr>
    </w:p>
    <w:p w:rsidR="00645C87" w:rsidRPr="003D081C" w:rsidRDefault="00645C87">
      <w:pPr>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br w:type="page"/>
      </w:r>
    </w:p>
    <w:p w:rsidR="009F67DA" w:rsidRPr="003D081C" w:rsidRDefault="009F67DA" w:rsidP="009F67DA">
      <w:pPr>
        <w:pStyle w:val="KeinLeerraum"/>
        <w:numPr>
          <w:ilvl w:val="0"/>
          <w:numId w:val="2"/>
        </w:numPr>
        <w:rPr>
          <w:rFonts w:ascii="Tahoma" w:hAnsi="Tahoma" w:cs="Tahoma"/>
          <w:b/>
          <w:color w:val="1D1B11" w:themeColor="background2" w:themeShade="1A"/>
          <w:sz w:val="28"/>
          <w:szCs w:val="28"/>
        </w:rPr>
      </w:pPr>
      <w:r w:rsidRPr="003D081C">
        <w:rPr>
          <w:rFonts w:ascii="Tahoma" w:hAnsi="Tahoma" w:cs="Tahoma"/>
          <w:b/>
          <w:color w:val="1D1B11" w:themeColor="background2" w:themeShade="1A"/>
          <w:sz w:val="28"/>
          <w:szCs w:val="28"/>
        </w:rPr>
        <w:lastRenderedPageBreak/>
        <w:t>Aufgaben der Schulleitung in der Funktion einer Fortbildungsbeauftragten</w:t>
      </w:r>
    </w:p>
    <w:p w:rsidR="009F67DA" w:rsidRPr="003D081C" w:rsidRDefault="009F67DA" w:rsidP="009F67DA">
      <w:pPr>
        <w:pStyle w:val="KeinLeerraum"/>
        <w:rPr>
          <w:rFonts w:ascii="Tahoma" w:hAnsi="Tahoma" w:cs="Tahoma"/>
          <w:b/>
          <w:color w:val="1D1B11" w:themeColor="background2" w:themeShade="1A"/>
          <w:sz w:val="28"/>
          <w:szCs w:val="28"/>
        </w:rPr>
      </w:pPr>
    </w:p>
    <w:p w:rsidR="009F67DA" w:rsidRPr="003D081C" w:rsidRDefault="009F67DA" w:rsidP="009F67DA">
      <w:pPr>
        <w:pStyle w:val="KeinLeerraum"/>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Die Notwendigkeit einer Übernahme der o.g. Funktion ergibt sich aus dem Umfang des Tätigkeitsbereiches. Durch eine inzwischen dauerhafte Auslastung verschiedener Arbeitsbereiche, den die Lehrkräfte zusätzlich zum Unterrichtsgeschäft ausüben, ergibt sich derzeit die Situation, dass die Schulleitung diese Funktion übernimmt.</w:t>
      </w:r>
    </w:p>
    <w:p w:rsidR="00CB0254" w:rsidRPr="003D081C" w:rsidRDefault="00CB0254" w:rsidP="009F67DA">
      <w:pPr>
        <w:pStyle w:val="KeinLeerraum"/>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Die entsprechenden Aufgabenbereiche sind</w:t>
      </w:r>
    </w:p>
    <w:p w:rsidR="00CB0254" w:rsidRPr="003D081C" w:rsidRDefault="00CB0254" w:rsidP="00CB0254">
      <w:pPr>
        <w:pStyle w:val="KeinLeerraum"/>
        <w:numPr>
          <w:ilvl w:val="0"/>
          <w:numId w:val="3"/>
        </w:numPr>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Erhebung des Fortbildungsbedarfs durch Befragung der Fachkonferenzen</w:t>
      </w:r>
    </w:p>
    <w:p w:rsidR="00CB0254" w:rsidRPr="003D081C" w:rsidRDefault="00CB0254" w:rsidP="00CB0254">
      <w:pPr>
        <w:pStyle w:val="KeinLeerraum"/>
        <w:numPr>
          <w:ilvl w:val="0"/>
          <w:numId w:val="3"/>
        </w:numPr>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Ermittlung des schulinternen Fortbildungsbedarfs anhand der Auswertung durch den schuleigenen Fragebogen</w:t>
      </w:r>
      <w:r w:rsidR="00DA5E66">
        <w:rPr>
          <w:rFonts w:ascii="Tahoma" w:hAnsi="Tahoma" w:cs="Tahoma"/>
          <w:color w:val="1D1B11" w:themeColor="background2" w:themeShade="1A"/>
          <w:sz w:val="24"/>
          <w:szCs w:val="24"/>
        </w:rPr>
        <w:t>,</w:t>
      </w:r>
    </w:p>
    <w:p w:rsidR="00CB0254" w:rsidRPr="003D081C" w:rsidRDefault="00CB0254" w:rsidP="00CB0254">
      <w:pPr>
        <w:pStyle w:val="KeinLeerraum"/>
        <w:numPr>
          <w:ilvl w:val="0"/>
          <w:numId w:val="3"/>
        </w:numPr>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Sichtung, Zusammenstellung und Veröffentlichung geeigneter Fortbildungsangebote</w:t>
      </w:r>
      <w:r w:rsidR="00DA5E66">
        <w:rPr>
          <w:rFonts w:ascii="Tahoma" w:hAnsi="Tahoma" w:cs="Tahoma"/>
          <w:color w:val="1D1B11" w:themeColor="background2" w:themeShade="1A"/>
          <w:sz w:val="24"/>
          <w:szCs w:val="24"/>
        </w:rPr>
        <w:t>,</w:t>
      </w:r>
    </w:p>
    <w:p w:rsidR="00CB0254" w:rsidRPr="003D081C" w:rsidRDefault="00CB0254" w:rsidP="00CB0254">
      <w:pPr>
        <w:pStyle w:val="KeinLeerraum"/>
        <w:numPr>
          <w:ilvl w:val="0"/>
          <w:numId w:val="3"/>
        </w:numPr>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Beratung unter Berücksichtigung von Fortbildungsbedarfen und –angeboten</w:t>
      </w:r>
    </w:p>
    <w:p w:rsidR="00CB0254" w:rsidRPr="003D081C" w:rsidRDefault="00CB0254" w:rsidP="00CB0254">
      <w:pPr>
        <w:pStyle w:val="KeinLeerraum"/>
        <w:numPr>
          <w:ilvl w:val="0"/>
          <w:numId w:val="3"/>
        </w:numPr>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Weiterentwicklung des Fortbildungsplans</w:t>
      </w:r>
      <w:r w:rsidR="00DA5E66">
        <w:rPr>
          <w:rFonts w:ascii="Tahoma" w:hAnsi="Tahoma" w:cs="Tahoma"/>
          <w:color w:val="1D1B11" w:themeColor="background2" w:themeShade="1A"/>
          <w:sz w:val="24"/>
          <w:szCs w:val="24"/>
        </w:rPr>
        <w:t>,</w:t>
      </w:r>
    </w:p>
    <w:p w:rsidR="00CB0254" w:rsidRPr="003D081C" w:rsidRDefault="00CB0254" w:rsidP="00CB0254">
      <w:pPr>
        <w:pStyle w:val="KeinLeerraum"/>
        <w:numPr>
          <w:ilvl w:val="0"/>
          <w:numId w:val="3"/>
        </w:numPr>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Zusammenstellung und Vervielfältigung der Ergebnisse durchgeführter Fortbildungen</w:t>
      </w:r>
      <w:r w:rsidR="00DA5E66">
        <w:rPr>
          <w:rFonts w:ascii="Tahoma" w:hAnsi="Tahoma" w:cs="Tahoma"/>
          <w:color w:val="1D1B11" w:themeColor="background2" w:themeShade="1A"/>
          <w:sz w:val="24"/>
          <w:szCs w:val="24"/>
        </w:rPr>
        <w:t>,</w:t>
      </w:r>
    </w:p>
    <w:p w:rsidR="00CB0254" w:rsidRPr="003D081C" w:rsidRDefault="00CB0254" w:rsidP="00CB0254">
      <w:pPr>
        <w:pStyle w:val="KeinLeerraum"/>
        <w:numPr>
          <w:ilvl w:val="0"/>
          <w:numId w:val="3"/>
        </w:numPr>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Installation einer Multiplikationsplattform für die Ergebnisse durchgeführter Fortbildungen</w:t>
      </w:r>
      <w:r w:rsidR="00DA5E66">
        <w:rPr>
          <w:rFonts w:ascii="Tahoma" w:hAnsi="Tahoma" w:cs="Tahoma"/>
          <w:color w:val="1D1B11" w:themeColor="background2" w:themeShade="1A"/>
          <w:sz w:val="24"/>
          <w:szCs w:val="24"/>
        </w:rPr>
        <w:t>.</w:t>
      </w:r>
    </w:p>
    <w:p w:rsidR="00CB0254" w:rsidRPr="003D081C" w:rsidRDefault="00CB0254" w:rsidP="00CB0254">
      <w:pPr>
        <w:pStyle w:val="KeinLeerraum"/>
        <w:rPr>
          <w:rFonts w:ascii="Tahoma" w:hAnsi="Tahoma" w:cs="Tahoma"/>
          <w:color w:val="1D1B11" w:themeColor="background2" w:themeShade="1A"/>
          <w:sz w:val="24"/>
          <w:szCs w:val="24"/>
        </w:rPr>
      </w:pPr>
    </w:p>
    <w:p w:rsidR="00CB0254" w:rsidRPr="003D081C" w:rsidRDefault="00CB0254" w:rsidP="00CB0254">
      <w:pPr>
        <w:pStyle w:val="KeinLeerraum"/>
        <w:rPr>
          <w:rFonts w:ascii="Tahoma" w:hAnsi="Tahoma" w:cs="Tahoma"/>
          <w:color w:val="1D1B11" w:themeColor="background2" w:themeShade="1A"/>
          <w:sz w:val="24"/>
          <w:szCs w:val="24"/>
        </w:rPr>
      </w:pPr>
    </w:p>
    <w:p w:rsidR="00CB0254" w:rsidRPr="003D081C" w:rsidRDefault="00CB0254" w:rsidP="00CB0254">
      <w:pPr>
        <w:pStyle w:val="KeinLeerraum"/>
        <w:numPr>
          <w:ilvl w:val="0"/>
          <w:numId w:val="2"/>
        </w:numPr>
        <w:rPr>
          <w:rFonts w:ascii="Tahoma" w:hAnsi="Tahoma" w:cs="Tahoma"/>
          <w:b/>
          <w:color w:val="1D1B11" w:themeColor="background2" w:themeShade="1A"/>
          <w:sz w:val="28"/>
          <w:szCs w:val="28"/>
        </w:rPr>
      </w:pPr>
      <w:r w:rsidRPr="003D081C">
        <w:rPr>
          <w:rFonts w:ascii="Tahoma" w:hAnsi="Tahoma" w:cs="Tahoma"/>
          <w:b/>
          <w:color w:val="1D1B11" w:themeColor="background2" w:themeShade="1A"/>
          <w:sz w:val="28"/>
          <w:szCs w:val="28"/>
        </w:rPr>
        <w:t>Fortbildungsinventar und Fortbildungsinformation</w:t>
      </w:r>
    </w:p>
    <w:p w:rsidR="00CB0254" w:rsidRPr="003D081C" w:rsidRDefault="00CB0254" w:rsidP="00CB0254">
      <w:pPr>
        <w:pStyle w:val="KeinLeerraum"/>
        <w:rPr>
          <w:rFonts w:ascii="Tahoma" w:hAnsi="Tahoma" w:cs="Tahoma"/>
          <w:b/>
          <w:color w:val="1D1B11" w:themeColor="background2" w:themeShade="1A"/>
          <w:sz w:val="24"/>
          <w:szCs w:val="24"/>
        </w:rPr>
      </w:pPr>
    </w:p>
    <w:p w:rsidR="00CB0254" w:rsidRPr="003D081C" w:rsidRDefault="00CB0254" w:rsidP="00CB0254">
      <w:pPr>
        <w:pStyle w:val="KeinLeerraum"/>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 xml:space="preserve">Zum Fortbildungsinventar und zum Informationsaustausch gehören </w:t>
      </w:r>
    </w:p>
    <w:p w:rsidR="00CB0254" w:rsidRPr="003D081C" w:rsidRDefault="00CB0254" w:rsidP="00CB0254">
      <w:pPr>
        <w:pStyle w:val="KeinLeerraum"/>
        <w:numPr>
          <w:ilvl w:val="0"/>
          <w:numId w:val="3"/>
        </w:numPr>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Kataloge und Veröffentlichungen zu Fort- und Weiterbildungsangeboten</w:t>
      </w:r>
      <w:r w:rsidR="00DA5E66">
        <w:rPr>
          <w:rFonts w:ascii="Tahoma" w:hAnsi="Tahoma" w:cs="Tahoma"/>
          <w:color w:val="1D1B11" w:themeColor="background2" w:themeShade="1A"/>
          <w:sz w:val="24"/>
          <w:szCs w:val="24"/>
        </w:rPr>
        <w:t>,</w:t>
      </w:r>
    </w:p>
    <w:p w:rsidR="00CB0254" w:rsidRPr="003D081C" w:rsidRDefault="00CB0254" w:rsidP="00CB0254">
      <w:pPr>
        <w:pStyle w:val="KeinLeerraum"/>
        <w:numPr>
          <w:ilvl w:val="0"/>
          <w:numId w:val="3"/>
        </w:numPr>
        <w:tabs>
          <w:tab w:val="left" w:pos="2410"/>
        </w:tabs>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Aushänge an der Pinnwand im Lehrerzimmer zu Fortbildungsangeboten</w:t>
      </w:r>
      <w:r w:rsidR="00DA5E66">
        <w:rPr>
          <w:rFonts w:ascii="Tahoma" w:hAnsi="Tahoma" w:cs="Tahoma"/>
          <w:color w:val="1D1B11" w:themeColor="background2" w:themeShade="1A"/>
          <w:sz w:val="24"/>
          <w:szCs w:val="24"/>
        </w:rPr>
        <w:t>,</w:t>
      </w:r>
    </w:p>
    <w:p w:rsidR="00CB0254" w:rsidRPr="003D081C" w:rsidRDefault="00CB0254" w:rsidP="00CB0254">
      <w:pPr>
        <w:pStyle w:val="KeinLeerraum"/>
        <w:numPr>
          <w:ilvl w:val="0"/>
          <w:numId w:val="3"/>
        </w:numPr>
        <w:tabs>
          <w:tab w:val="left" w:pos="2410"/>
        </w:tabs>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Weiterleitung von E-Mails über den E-Mailverteiler</w:t>
      </w:r>
      <w:r w:rsidR="00DA5E66">
        <w:rPr>
          <w:rFonts w:ascii="Tahoma" w:hAnsi="Tahoma" w:cs="Tahoma"/>
          <w:color w:val="1D1B11" w:themeColor="background2" w:themeShade="1A"/>
          <w:sz w:val="24"/>
          <w:szCs w:val="24"/>
        </w:rPr>
        <w:t>,</w:t>
      </w:r>
    </w:p>
    <w:p w:rsidR="00CB0254" w:rsidRPr="003D081C" w:rsidRDefault="00CB0254" w:rsidP="00CB0254">
      <w:pPr>
        <w:pStyle w:val="KeinLeerraum"/>
        <w:numPr>
          <w:ilvl w:val="0"/>
          <w:numId w:val="3"/>
        </w:numPr>
        <w:tabs>
          <w:tab w:val="left" w:pos="2410"/>
        </w:tabs>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Informationen zu Fortbildungsangeboten über den NIBIS-Server (</w:t>
      </w:r>
      <w:hyperlink r:id="rId12" w:history="1">
        <w:r w:rsidRPr="003D081C">
          <w:rPr>
            <w:rStyle w:val="Hyperlink"/>
            <w:rFonts w:ascii="Tahoma" w:hAnsi="Tahoma" w:cs="Tahoma"/>
            <w:color w:val="1D1B11" w:themeColor="background2" w:themeShade="1A"/>
            <w:sz w:val="24"/>
            <w:szCs w:val="24"/>
          </w:rPr>
          <w:t>www.nibis.de</w:t>
        </w:r>
      </w:hyperlink>
      <w:r w:rsidRPr="003D081C">
        <w:rPr>
          <w:rFonts w:ascii="Tahoma" w:hAnsi="Tahoma" w:cs="Tahoma"/>
          <w:color w:val="1D1B11" w:themeColor="background2" w:themeShade="1A"/>
          <w:sz w:val="24"/>
          <w:szCs w:val="24"/>
        </w:rPr>
        <w:t>)</w:t>
      </w:r>
      <w:r w:rsidR="00DA5E66">
        <w:rPr>
          <w:rFonts w:ascii="Tahoma" w:hAnsi="Tahoma" w:cs="Tahoma"/>
          <w:color w:val="1D1B11" w:themeColor="background2" w:themeShade="1A"/>
          <w:sz w:val="24"/>
          <w:szCs w:val="24"/>
        </w:rPr>
        <w:t xml:space="preserve"> sowie über VEDAB,</w:t>
      </w:r>
    </w:p>
    <w:p w:rsidR="00CB0254" w:rsidRPr="003D081C" w:rsidRDefault="00CB0254" w:rsidP="00CB0254">
      <w:pPr>
        <w:pStyle w:val="KeinLeerraum"/>
        <w:numPr>
          <w:ilvl w:val="0"/>
          <w:numId w:val="3"/>
        </w:numPr>
        <w:tabs>
          <w:tab w:val="left" w:pos="2410"/>
        </w:tabs>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Anzulegende Sammlung bereits erfolgter Fortbildungsveranstaltungen</w:t>
      </w:r>
      <w:r w:rsidR="00DA5E66">
        <w:rPr>
          <w:rFonts w:ascii="Tahoma" w:hAnsi="Tahoma" w:cs="Tahoma"/>
          <w:color w:val="1D1B11" w:themeColor="background2" w:themeShade="1A"/>
          <w:sz w:val="24"/>
          <w:szCs w:val="24"/>
        </w:rPr>
        <w:t>.</w:t>
      </w:r>
    </w:p>
    <w:p w:rsidR="00CB0254" w:rsidRPr="003D081C" w:rsidRDefault="00CB0254" w:rsidP="00CB0254">
      <w:pPr>
        <w:pStyle w:val="KeinLeerraum"/>
        <w:tabs>
          <w:tab w:val="left" w:pos="2410"/>
        </w:tabs>
        <w:rPr>
          <w:rFonts w:ascii="Tahoma" w:hAnsi="Tahoma" w:cs="Tahoma"/>
          <w:color w:val="1D1B11" w:themeColor="background2" w:themeShade="1A"/>
          <w:sz w:val="24"/>
          <w:szCs w:val="24"/>
        </w:rPr>
      </w:pPr>
    </w:p>
    <w:p w:rsidR="00CB0254" w:rsidRPr="003D081C" w:rsidRDefault="00CB0254" w:rsidP="00CB0254">
      <w:pPr>
        <w:pStyle w:val="KeinLeerraum"/>
        <w:tabs>
          <w:tab w:val="left" w:pos="2410"/>
        </w:tabs>
        <w:rPr>
          <w:rFonts w:ascii="Tahoma" w:hAnsi="Tahoma" w:cs="Tahoma"/>
          <w:color w:val="1D1B11" w:themeColor="background2" w:themeShade="1A"/>
          <w:sz w:val="24"/>
          <w:szCs w:val="24"/>
        </w:rPr>
      </w:pPr>
    </w:p>
    <w:p w:rsidR="00CB0254" w:rsidRPr="003D081C" w:rsidRDefault="00CB0254" w:rsidP="00CB0254">
      <w:pPr>
        <w:pStyle w:val="KeinLeerraum"/>
        <w:numPr>
          <w:ilvl w:val="0"/>
          <w:numId w:val="2"/>
        </w:numPr>
        <w:tabs>
          <w:tab w:val="left" w:pos="2410"/>
        </w:tabs>
        <w:rPr>
          <w:rFonts w:ascii="Tahoma" w:hAnsi="Tahoma" w:cs="Tahoma"/>
          <w:b/>
          <w:color w:val="1D1B11" w:themeColor="background2" w:themeShade="1A"/>
          <w:sz w:val="28"/>
          <w:szCs w:val="28"/>
        </w:rPr>
      </w:pPr>
      <w:r w:rsidRPr="003D081C">
        <w:rPr>
          <w:rFonts w:ascii="Tahoma" w:hAnsi="Tahoma" w:cs="Tahoma"/>
          <w:b/>
          <w:color w:val="1D1B11" w:themeColor="background2" w:themeShade="1A"/>
          <w:sz w:val="28"/>
          <w:szCs w:val="28"/>
        </w:rPr>
        <w:t>Ablauf und Zeitplanung</w:t>
      </w:r>
    </w:p>
    <w:p w:rsidR="00CB0254" w:rsidRPr="003D081C" w:rsidRDefault="00CB0254" w:rsidP="00CB0254">
      <w:pPr>
        <w:pStyle w:val="KeinLeerraum"/>
        <w:tabs>
          <w:tab w:val="left" w:pos="2410"/>
        </w:tabs>
        <w:rPr>
          <w:rFonts w:ascii="Tahoma" w:hAnsi="Tahoma" w:cs="Tahoma"/>
          <w:b/>
          <w:color w:val="1D1B11" w:themeColor="background2" w:themeShade="1A"/>
          <w:sz w:val="24"/>
          <w:szCs w:val="24"/>
        </w:rPr>
      </w:pPr>
    </w:p>
    <w:p w:rsidR="00CB0254" w:rsidRPr="003D081C" w:rsidRDefault="00CB0254" w:rsidP="00CB0254">
      <w:pPr>
        <w:pStyle w:val="KeinLeerraum"/>
        <w:tabs>
          <w:tab w:val="left" w:pos="2410"/>
        </w:tabs>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 xml:space="preserve">Um den Ablauf und die Zeitplanung möglichst ohne Reibungsverluste durchzuführen, ist </w:t>
      </w:r>
      <w:r w:rsidR="002752D2" w:rsidRPr="003D081C">
        <w:rPr>
          <w:rFonts w:ascii="Tahoma" w:hAnsi="Tahoma" w:cs="Tahoma"/>
          <w:color w:val="1D1B11" w:themeColor="background2" w:themeShade="1A"/>
          <w:sz w:val="24"/>
          <w:szCs w:val="24"/>
        </w:rPr>
        <w:t xml:space="preserve">eine gute Kommunikation mit den Kolleginnen und Kollegen notwendig. Weiterhin </w:t>
      </w:r>
      <w:r w:rsidR="008A5130">
        <w:rPr>
          <w:rFonts w:ascii="Tahoma" w:hAnsi="Tahoma" w:cs="Tahoma"/>
          <w:color w:val="1D1B11" w:themeColor="background2" w:themeShade="1A"/>
          <w:sz w:val="24"/>
          <w:szCs w:val="24"/>
        </w:rPr>
        <w:t>fließen</w:t>
      </w:r>
      <w:r w:rsidR="002752D2" w:rsidRPr="003D081C">
        <w:rPr>
          <w:rFonts w:ascii="Tahoma" w:hAnsi="Tahoma" w:cs="Tahoma"/>
          <w:color w:val="1D1B11" w:themeColor="background2" w:themeShade="1A"/>
          <w:sz w:val="24"/>
          <w:szCs w:val="24"/>
        </w:rPr>
        <w:t xml:space="preserve"> über regelmäßige Treffen mit dem Schulpersonalrat auch Informationen zum Thema Fortbildungswünsche aus dem Kollegium</w:t>
      </w:r>
      <w:r w:rsidR="008A5130">
        <w:rPr>
          <w:rFonts w:ascii="Tahoma" w:hAnsi="Tahoma" w:cs="Tahoma"/>
          <w:color w:val="1D1B11" w:themeColor="background2" w:themeShade="1A"/>
          <w:sz w:val="24"/>
          <w:szCs w:val="24"/>
        </w:rPr>
        <w:t xml:space="preserve"> an die Schulleitung</w:t>
      </w:r>
      <w:r w:rsidR="002752D2" w:rsidRPr="003D081C">
        <w:rPr>
          <w:rFonts w:ascii="Tahoma" w:hAnsi="Tahoma" w:cs="Tahoma"/>
          <w:color w:val="1D1B11" w:themeColor="background2" w:themeShade="1A"/>
          <w:sz w:val="24"/>
          <w:szCs w:val="24"/>
        </w:rPr>
        <w:t xml:space="preserve">. </w:t>
      </w:r>
    </w:p>
    <w:p w:rsidR="00DA5E66" w:rsidRDefault="00DA5E66" w:rsidP="00CB0254">
      <w:pPr>
        <w:pStyle w:val="KeinLeerraum"/>
        <w:tabs>
          <w:tab w:val="left" w:pos="2410"/>
        </w:tabs>
        <w:rPr>
          <w:rFonts w:ascii="Tahoma" w:hAnsi="Tahoma" w:cs="Tahoma"/>
          <w:b/>
          <w:color w:val="1D1B11" w:themeColor="background2" w:themeShade="1A"/>
          <w:sz w:val="24"/>
          <w:szCs w:val="24"/>
        </w:rPr>
      </w:pPr>
    </w:p>
    <w:p w:rsidR="008A5130" w:rsidRDefault="008A5130" w:rsidP="00CB0254">
      <w:pPr>
        <w:pStyle w:val="KeinLeerraum"/>
        <w:tabs>
          <w:tab w:val="left" w:pos="2410"/>
        </w:tabs>
        <w:rPr>
          <w:rFonts w:ascii="Tahoma" w:hAnsi="Tahoma" w:cs="Tahoma"/>
          <w:b/>
          <w:color w:val="1D1B11" w:themeColor="background2" w:themeShade="1A"/>
          <w:sz w:val="24"/>
          <w:szCs w:val="24"/>
        </w:rPr>
      </w:pPr>
    </w:p>
    <w:p w:rsidR="008A5130" w:rsidRDefault="008A5130" w:rsidP="00CB0254">
      <w:pPr>
        <w:pStyle w:val="KeinLeerraum"/>
        <w:tabs>
          <w:tab w:val="left" w:pos="2410"/>
        </w:tabs>
        <w:rPr>
          <w:rFonts w:ascii="Tahoma" w:hAnsi="Tahoma" w:cs="Tahoma"/>
          <w:b/>
          <w:color w:val="1D1B11" w:themeColor="background2" w:themeShade="1A"/>
          <w:sz w:val="24"/>
          <w:szCs w:val="24"/>
        </w:rPr>
      </w:pPr>
    </w:p>
    <w:p w:rsidR="008A5130" w:rsidRDefault="008A5130" w:rsidP="00CB0254">
      <w:pPr>
        <w:pStyle w:val="KeinLeerraum"/>
        <w:tabs>
          <w:tab w:val="left" w:pos="2410"/>
        </w:tabs>
        <w:rPr>
          <w:rFonts w:ascii="Tahoma" w:hAnsi="Tahoma" w:cs="Tahoma"/>
          <w:b/>
          <w:color w:val="1D1B11" w:themeColor="background2" w:themeShade="1A"/>
          <w:sz w:val="24"/>
          <w:szCs w:val="24"/>
        </w:rPr>
      </w:pPr>
    </w:p>
    <w:p w:rsidR="008A5130" w:rsidRDefault="008A5130" w:rsidP="00CB0254">
      <w:pPr>
        <w:pStyle w:val="KeinLeerraum"/>
        <w:tabs>
          <w:tab w:val="left" w:pos="2410"/>
        </w:tabs>
        <w:rPr>
          <w:rFonts w:ascii="Tahoma" w:hAnsi="Tahoma" w:cs="Tahoma"/>
          <w:b/>
          <w:color w:val="1D1B11" w:themeColor="background2" w:themeShade="1A"/>
          <w:sz w:val="24"/>
          <w:szCs w:val="24"/>
        </w:rPr>
      </w:pPr>
    </w:p>
    <w:p w:rsidR="008A5130" w:rsidRDefault="008A5130" w:rsidP="00CB0254">
      <w:pPr>
        <w:pStyle w:val="KeinLeerraum"/>
        <w:tabs>
          <w:tab w:val="left" w:pos="2410"/>
        </w:tabs>
        <w:rPr>
          <w:rFonts w:ascii="Tahoma" w:hAnsi="Tahoma" w:cs="Tahoma"/>
          <w:b/>
          <w:color w:val="1D1B11" w:themeColor="background2" w:themeShade="1A"/>
          <w:sz w:val="24"/>
          <w:szCs w:val="24"/>
        </w:rPr>
      </w:pPr>
    </w:p>
    <w:p w:rsidR="008A5130" w:rsidRDefault="008A5130" w:rsidP="00CB0254">
      <w:pPr>
        <w:pStyle w:val="KeinLeerraum"/>
        <w:tabs>
          <w:tab w:val="left" w:pos="2410"/>
        </w:tabs>
        <w:rPr>
          <w:rFonts w:ascii="Tahoma" w:hAnsi="Tahoma" w:cs="Tahoma"/>
          <w:b/>
          <w:color w:val="1D1B11" w:themeColor="background2" w:themeShade="1A"/>
          <w:sz w:val="24"/>
          <w:szCs w:val="24"/>
        </w:rPr>
      </w:pPr>
    </w:p>
    <w:p w:rsidR="008A5130" w:rsidRDefault="008A5130" w:rsidP="00CB0254">
      <w:pPr>
        <w:pStyle w:val="KeinLeerraum"/>
        <w:tabs>
          <w:tab w:val="left" w:pos="2410"/>
        </w:tabs>
        <w:rPr>
          <w:rFonts w:ascii="Tahoma" w:hAnsi="Tahoma" w:cs="Tahoma"/>
          <w:b/>
          <w:color w:val="1D1B11" w:themeColor="background2" w:themeShade="1A"/>
          <w:sz w:val="24"/>
          <w:szCs w:val="24"/>
        </w:rPr>
      </w:pPr>
    </w:p>
    <w:p w:rsidR="008A5130" w:rsidRDefault="008A5130" w:rsidP="00CB0254">
      <w:pPr>
        <w:pStyle w:val="KeinLeerraum"/>
        <w:tabs>
          <w:tab w:val="left" w:pos="2410"/>
        </w:tabs>
        <w:rPr>
          <w:rFonts w:ascii="Tahoma" w:hAnsi="Tahoma" w:cs="Tahoma"/>
          <w:b/>
          <w:color w:val="1D1B11" w:themeColor="background2" w:themeShade="1A"/>
          <w:sz w:val="24"/>
          <w:szCs w:val="24"/>
        </w:rPr>
      </w:pPr>
    </w:p>
    <w:p w:rsidR="008A5130" w:rsidRDefault="008A5130" w:rsidP="00CB0254">
      <w:pPr>
        <w:pStyle w:val="KeinLeerraum"/>
        <w:tabs>
          <w:tab w:val="left" w:pos="2410"/>
        </w:tabs>
        <w:rPr>
          <w:rFonts w:ascii="Tahoma" w:hAnsi="Tahoma" w:cs="Tahoma"/>
          <w:b/>
          <w:color w:val="1D1B11" w:themeColor="background2" w:themeShade="1A"/>
          <w:sz w:val="24"/>
          <w:szCs w:val="24"/>
        </w:rPr>
      </w:pPr>
    </w:p>
    <w:p w:rsidR="008A5130" w:rsidRDefault="008A5130" w:rsidP="00CB0254">
      <w:pPr>
        <w:pStyle w:val="KeinLeerraum"/>
        <w:tabs>
          <w:tab w:val="left" w:pos="2410"/>
        </w:tabs>
        <w:rPr>
          <w:rFonts w:ascii="Tahoma" w:hAnsi="Tahoma" w:cs="Tahoma"/>
          <w:b/>
          <w:color w:val="1D1B11" w:themeColor="background2" w:themeShade="1A"/>
          <w:sz w:val="24"/>
          <w:szCs w:val="24"/>
        </w:rPr>
      </w:pPr>
    </w:p>
    <w:p w:rsidR="00DA5E66" w:rsidRDefault="009C693E" w:rsidP="009C693E">
      <w:pPr>
        <w:pStyle w:val="KeinLeerraum"/>
        <w:tabs>
          <w:tab w:val="left" w:pos="2410"/>
        </w:tabs>
        <w:jc w:val="center"/>
        <w:rPr>
          <w:rFonts w:ascii="Tahoma" w:hAnsi="Tahoma" w:cs="Tahoma"/>
          <w:color w:val="1D1B11" w:themeColor="background2" w:themeShade="1A"/>
          <w:sz w:val="24"/>
          <w:szCs w:val="24"/>
        </w:rPr>
      </w:pPr>
      <w:r>
        <w:rPr>
          <w:rFonts w:ascii="Tahoma" w:hAnsi="Tahoma" w:cs="Tahoma"/>
          <w:noProof/>
          <w:color w:val="1D1B11" w:themeColor="background2" w:themeShade="1A"/>
          <w:sz w:val="24"/>
          <w:szCs w:val="24"/>
          <w:lang w:eastAsia="de-DE"/>
        </w:rPr>
        <w:drawing>
          <wp:inline distT="0" distB="0" distL="0" distR="0">
            <wp:extent cx="8028051" cy="5648325"/>
            <wp:effectExtent l="8572" t="0" r="953" b="952"/>
            <wp:docPr id="300" name="Grafik 300" descr="C:\Users\Anna\AppData\Local\Temp\20200315_191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a\AppData\Local\Temp\20200315_191100.jp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l="430" t="3082" r="5124" b="8320"/>
                    <a:stretch/>
                  </pic:blipFill>
                  <pic:spPr bwMode="auto">
                    <a:xfrm rot="5400000">
                      <a:off x="0" y="0"/>
                      <a:ext cx="8029410" cy="5649281"/>
                    </a:xfrm>
                    <a:prstGeom prst="rect">
                      <a:avLst/>
                    </a:prstGeom>
                    <a:noFill/>
                    <a:ln>
                      <a:noFill/>
                    </a:ln>
                    <a:extLst>
                      <a:ext uri="{53640926-AAD7-44D8-BBD7-CCE9431645EC}">
                        <a14:shadowObscured xmlns:a14="http://schemas.microsoft.com/office/drawing/2010/main"/>
                      </a:ext>
                    </a:extLst>
                  </pic:spPr>
                </pic:pic>
              </a:graphicData>
            </a:graphic>
          </wp:inline>
        </w:drawing>
      </w:r>
      <w:r w:rsidR="00DA5E66" w:rsidRPr="00DA5E66">
        <w:rPr>
          <w:rFonts w:ascii="Tahoma" w:hAnsi="Tahoma" w:cs="Tahoma"/>
          <w:noProof/>
          <w:color w:val="1D1B11" w:themeColor="background2" w:themeShade="1A"/>
          <w:sz w:val="24"/>
          <w:szCs w:val="24"/>
          <w:lang w:eastAsia="de-DE"/>
        </w:rPr>
        <mc:AlternateContent>
          <mc:Choice Requires="wps">
            <w:drawing>
              <wp:anchor distT="0" distB="0" distL="114300" distR="114300" simplePos="0" relativeHeight="251729920" behindDoc="0" locked="0" layoutInCell="1" allowOverlap="1" wp14:anchorId="7EF88C01" wp14:editId="201FF96D">
                <wp:simplePos x="0" y="0"/>
                <wp:positionH relativeFrom="column">
                  <wp:posOffset>546233</wp:posOffset>
                </wp:positionH>
                <wp:positionV relativeFrom="paragraph">
                  <wp:posOffset>-520789</wp:posOffset>
                </wp:positionV>
                <wp:extent cx="4839143" cy="393405"/>
                <wp:effectExtent l="0" t="0" r="19050" b="26035"/>
                <wp:wrapNone/>
                <wp:docPr id="2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143" cy="393405"/>
                        </a:xfrm>
                        <a:prstGeom prst="rect">
                          <a:avLst/>
                        </a:prstGeom>
                        <a:solidFill>
                          <a:srgbClr val="FFFFFF"/>
                        </a:solidFill>
                        <a:ln w="9525">
                          <a:solidFill>
                            <a:srgbClr val="000000"/>
                          </a:solidFill>
                          <a:miter lim="800000"/>
                          <a:headEnd/>
                          <a:tailEnd/>
                        </a:ln>
                      </wps:spPr>
                      <wps:txbx>
                        <w:txbxContent>
                          <w:p w:rsidR="00DA5E66" w:rsidRPr="00DA5E66" w:rsidRDefault="00DA5E66" w:rsidP="00DA5E66">
                            <w:pPr>
                              <w:jc w:val="center"/>
                              <w:rPr>
                                <w:b/>
                                <w:sz w:val="32"/>
                                <w:szCs w:val="32"/>
                              </w:rPr>
                            </w:pPr>
                            <w:r w:rsidRPr="00DA5E66">
                              <w:rPr>
                                <w:b/>
                                <w:sz w:val="32"/>
                                <w:szCs w:val="32"/>
                              </w:rPr>
                              <w:t>ÜBERSICHT DES ABLAUFS UND AUSHANG: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F88C01" id="_x0000_s1037" type="#_x0000_t202" style="position:absolute;left:0;text-align:left;margin-left:43pt;margin-top:-41pt;width:381.05pt;height:3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">
                <v:textbox>
                  <w:txbxContent>
                    <w:p w:rsidR="00DA5E66" w:rsidRPr="00DA5E66" w:rsidRDefault="00DA5E66" w:rsidP="00DA5E66">
                      <w:pPr>
                        <w:jc w:val="center"/>
                        <w:rPr>
                          <w:b/>
                          <w:sz w:val="32"/>
                          <w:szCs w:val="32"/>
                        </w:rPr>
                      </w:pPr>
                      <w:r w:rsidRPr="00DA5E66">
                        <w:rPr>
                          <w:b/>
                          <w:sz w:val="32"/>
                          <w:szCs w:val="32"/>
                        </w:rPr>
                        <w:t>ÜBERSICHT DES ABLAUFS UND AUSHANG:</w:t>
                      </w:r>
                    </w:p>
                  </w:txbxContent>
                </v:textbox>
              </v:shape>
            </w:pict>
          </mc:Fallback>
        </mc:AlternateContent>
      </w:r>
    </w:p>
    <w:p w:rsidR="006F277E" w:rsidRPr="003D081C" w:rsidRDefault="006F277E" w:rsidP="00CB0254">
      <w:pPr>
        <w:pStyle w:val="KeinLeerraum"/>
        <w:tabs>
          <w:tab w:val="left" w:pos="2410"/>
        </w:tabs>
        <w:rPr>
          <w:rFonts w:ascii="Tahoma" w:hAnsi="Tahoma" w:cs="Tahoma"/>
          <w:color w:val="1D1B11" w:themeColor="background2" w:themeShade="1A"/>
          <w:sz w:val="24"/>
          <w:szCs w:val="24"/>
        </w:rPr>
      </w:pPr>
    </w:p>
    <w:p w:rsidR="00266BD5" w:rsidRPr="003D081C" w:rsidRDefault="00266BD5">
      <w:pPr>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br w:type="page"/>
      </w:r>
    </w:p>
    <w:p w:rsidR="00CB0254" w:rsidRPr="003D081C" w:rsidRDefault="00317118" w:rsidP="00317118">
      <w:pPr>
        <w:pStyle w:val="KeinLeerraum"/>
        <w:numPr>
          <w:ilvl w:val="1"/>
          <w:numId w:val="2"/>
        </w:numPr>
        <w:tabs>
          <w:tab w:val="left" w:pos="2410"/>
        </w:tabs>
        <w:rPr>
          <w:rFonts w:ascii="Tahoma" w:hAnsi="Tahoma" w:cs="Tahoma"/>
          <w:b/>
          <w:color w:val="1D1B11" w:themeColor="background2" w:themeShade="1A"/>
          <w:sz w:val="28"/>
          <w:szCs w:val="28"/>
        </w:rPr>
      </w:pPr>
      <w:r w:rsidRPr="003D081C">
        <w:rPr>
          <w:rFonts w:ascii="Tahoma" w:hAnsi="Tahoma" w:cs="Tahoma"/>
          <w:b/>
          <w:color w:val="1D1B11" w:themeColor="background2" w:themeShade="1A"/>
          <w:sz w:val="28"/>
          <w:szCs w:val="28"/>
        </w:rPr>
        <w:lastRenderedPageBreak/>
        <w:t>Individuelle Fortbildungen</w:t>
      </w:r>
    </w:p>
    <w:p w:rsidR="00CB0254" w:rsidRPr="003D081C" w:rsidRDefault="00CB0254" w:rsidP="00CB0254">
      <w:pPr>
        <w:pStyle w:val="KeinLeerraum"/>
        <w:tabs>
          <w:tab w:val="left" w:pos="2410"/>
        </w:tabs>
        <w:ind w:left="720"/>
        <w:rPr>
          <w:rFonts w:ascii="Tahoma" w:hAnsi="Tahoma" w:cs="Tahoma"/>
          <w:b/>
          <w:color w:val="1D1B11" w:themeColor="background2" w:themeShade="1A"/>
          <w:sz w:val="28"/>
          <w:szCs w:val="28"/>
        </w:rPr>
      </w:pPr>
    </w:p>
    <w:p w:rsidR="00317118" w:rsidRPr="003D081C" w:rsidRDefault="00317118" w:rsidP="009F67DA">
      <w:pPr>
        <w:pStyle w:val="KeinLeerraum"/>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 xml:space="preserve">Die Lehrkräfte informieren sich über Fortbildungsangebote während des Schuljahres. Inhaltlich können Fortbildungen nach persönlichem Interesse oder nach Schwerpunkten des Schulprogramms bzw. problemorientiert und unterrichtsbezogen gewählt werden. </w:t>
      </w:r>
      <w:r w:rsidR="00C05E99">
        <w:rPr>
          <w:rFonts w:ascii="Tahoma" w:hAnsi="Tahoma" w:cs="Tahoma"/>
          <w:color w:val="1D1B11" w:themeColor="background2" w:themeShade="1A"/>
          <w:sz w:val="24"/>
          <w:szCs w:val="24"/>
        </w:rPr>
        <w:t xml:space="preserve">In Abstimmung mit der Schulleitung erfolgt dann eine Anmeldung. </w:t>
      </w:r>
      <w:r w:rsidRPr="003D081C">
        <w:rPr>
          <w:rFonts w:ascii="Tahoma" w:hAnsi="Tahoma" w:cs="Tahoma"/>
          <w:color w:val="1D1B11" w:themeColor="background2" w:themeShade="1A"/>
          <w:sz w:val="24"/>
          <w:szCs w:val="24"/>
        </w:rPr>
        <w:t>Mit fristgerechter Anmeldung w</w:t>
      </w:r>
      <w:r w:rsidR="008A5130">
        <w:rPr>
          <w:rFonts w:ascii="Tahoma" w:hAnsi="Tahoma" w:cs="Tahoma"/>
          <w:color w:val="1D1B11" w:themeColor="background2" w:themeShade="1A"/>
          <w:sz w:val="24"/>
          <w:szCs w:val="24"/>
        </w:rPr>
        <w:t>ird der Schulleitung</w:t>
      </w:r>
      <w:r w:rsidRPr="003D081C">
        <w:rPr>
          <w:rFonts w:ascii="Tahoma" w:hAnsi="Tahoma" w:cs="Tahoma"/>
          <w:color w:val="1D1B11" w:themeColor="background2" w:themeShade="1A"/>
          <w:sz w:val="24"/>
          <w:szCs w:val="24"/>
        </w:rPr>
        <w:t xml:space="preserve"> eine Kopie der Anmeldung bzw. der Antrag auf Genehmigung vorgelegt. Die Kopie wird zur Dokumentation abgeheftet. </w:t>
      </w:r>
    </w:p>
    <w:p w:rsidR="009F67DA" w:rsidRPr="003D081C" w:rsidRDefault="00317118" w:rsidP="009F67DA">
      <w:pPr>
        <w:pStyle w:val="KeinLeerraum"/>
        <w:rPr>
          <w:rFonts w:ascii="Tahoma" w:hAnsi="Tahoma" w:cs="Tahoma"/>
          <w:b/>
          <w:color w:val="1D1B11" w:themeColor="background2" w:themeShade="1A"/>
          <w:sz w:val="24"/>
          <w:szCs w:val="24"/>
        </w:rPr>
      </w:pPr>
      <w:r w:rsidRPr="003D081C">
        <w:rPr>
          <w:rFonts w:ascii="Tahoma" w:hAnsi="Tahoma" w:cs="Tahoma"/>
          <w:color w:val="1D1B11" w:themeColor="background2" w:themeShade="1A"/>
          <w:sz w:val="24"/>
          <w:szCs w:val="24"/>
        </w:rPr>
        <w:t>Nach Abschluss der Fortbildung</w:t>
      </w:r>
      <w:r w:rsidR="008A5130">
        <w:rPr>
          <w:rFonts w:ascii="Tahoma" w:hAnsi="Tahoma" w:cs="Tahoma"/>
          <w:color w:val="1D1B11" w:themeColor="background2" w:themeShade="1A"/>
          <w:sz w:val="24"/>
          <w:szCs w:val="24"/>
        </w:rPr>
        <w:t xml:space="preserve"> </w:t>
      </w:r>
      <w:r w:rsidRPr="003D081C">
        <w:rPr>
          <w:rFonts w:ascii="Tahoma" w:hAnsi="Tahoma" w:cs="Tahoma"/>
          <w:color w:val="1D1B11" w:themeColor="background2" w:themeShade="1A"/>
          <w:sz w:val="24"/>
          <w:szCs w:val="24"/>
        </w:rPr>
        <w:t xml:space="preserve">wird der ausgefüllte Reflexionsbogen zusammen mit wichtigen Fortbildungsinhalten und –unterlagen an die Schulleitung </w:t>
      </w:r>
      <w:r w:rsidR="00DA5E66">
        <w:rPr>
          <w:rFonts w:ascii="Tahoma" w:hAnsi="Tahoma" w:cs="Tahoma"/>
          <w:color w:val="1D1B11" w:themeColor="background2" w:themeShade="1A"/>
          <w:sz w:val="24"/>
          <w:szCs w:val="24"/>
        </w:rPr>
        <w:t xml:space="preserve">in Kopie </w:t>
      </w:r>
      <w:r w:rsidRPr="003D081C">
        <w:rPr>
          <w:rFonts w:ascii="Tahoma" w:hAnsi="Tahoma" w:cs="Tahoma"/>
          <w:color w:val="1D1B11" w:themeColor="background2" w:themeShade="1A"/>
          <w:sz w:val="24"/>
          <w:szCs w:val="24"/>
        </w:rPr>
        <w:t xml:space="preserve">zurückgegeben. Dies dient einerseits der </w:t>
      </w:r>
      <w:proofErr w:type="gramStart"/>
      <w:r w:rsidRPr="003D081C">
        <w:rPr>
          <w:rFonts w:ascii="Tahoma" w:hAnsi="Tahoma" w:cs="Tahoma"/>
          <w:color w:val="1D1B11" w:themeColor="background2" w:themeShade="1A"/>
          <w:sz w:val="24"/>
          <w:szCs w:val="24"/>
        </w:rPr>
        <w:t>Dokumentation ,</w:t>
      </w:r>
      <w:proofErr w:type="gramEnd"/>
      <w:r w:rsidRPr="003D081C">
        <w:rPr>
          <w:rFonts w:ascii="Tahoma" w:hAnsi="Tahoma" w:cs="Tahoma"/>
          <w:color w:val="1D1B11" w:themeColor="background2" w:themeShade="1A"/>
          <w:sz w:val="24"/>
          <w:szCs w:val="24"/>
        </w:rPr>
        <w:t xml:space="preserve"> aber auch der Multiplikation von Inhalten bzw. Ergebnissen aus den Fortbildungen und der Weiterentwicklung der Bedarfsermittlung. </w:t>
      </w:r>
      <w:r w:rsidRPr="003D081C">
        <w:rPr>
          <w:rFonts w:ascii="Tahoma" w:hAnsi="Tahoma" w:cs="Tahoma"/>
          <w:b/>
          <w:color w:val="1D1B11" w:themeColor="background2" w:themeShade="1A"/>
          <w:sz w:val="24"/>
          <w:szCs w:val="24"/>
        </w:rPr>
        <w:t>Zur Optimierung der Multiplikation ist es anzustreben, dass die Kolleg</w:t>
      </w:r>
      <w:r w:rsidR="008A5130">
        <w:rPr>
          <w:rFonts w:ascii="Tahoma" w:hAnsi="Tahoma" w:cs="Tahoma"/>
          <w:b/>
          <w:color w:val="1D1B11" w:themeColor="background2" w:themeShade="1A"/>
          <w:sz w:val="24"/>
          <w:szCs w:val="24"/>
        </w:rPr>
        <w:t>innen und Kolleg</w:t>
      </w:r>
      <w:r w:rsidRPr="003D081C">
        <w:rPr>
          <w:rFonts w:ascii="Tahoma" w:hAnsi="Tahoma" w:cs="Tahoma"/>
          <w:b/>
          <w:color w:val="1D1B11" w:themeColor="background2" w:themeShade="1A"/>
          <w:sz w:val="24"/>
          <w:szCs w:val="24"/>
        </w:rPr>
        <w:t>en bei der jeweils nächsten Dienstbesprechung kurz über die Inhalte aus der Fortbildung informiert werden</w:t>
      </w:r>
      <w:r w:rsidRPr="003D081C">
        <w:rPr>
          <w:rFonts w:ascii="Tahoma" w:hAnsi="Tahoma" w:cs="Tahoma"/>
          <w:color w:val="1D1B11" w:themeColor="background2" w:themeShade="1A"/>
          <w:sz w:val="24"/>
          <w:szCs w:val="24"/>
        </w:rPr>
        <w:t>.</w:t>
      </w:r>
      <w:r w:rsidR="000B2B65" w:rsidRPr="003D081C">
        <w:rPr>
          <w:rFonts w:ascii="Tahoma" w:hAnsi="Tahoma" w:cs="Tahoma"/>
          <w:color w:val="1D1B11" w:themeColor="background2" w:themeShade="1A"/>
          <w:sz w:val="24"/>
          <w:szCs w:val="24"/>
        </w:rPr>
        <w:t xml:space="preserve"> </w:t>
      </w:r>
      <w:r w:rsidR="000B2B65" w:rsidRPr="003D081C">
        <w:rPr>
          <w:rFonts w:ascii="Tahoma" w:hAnsi="Tahoma" w:cs="Tahoma"/>
          <w:b/>
          <w:color w:val="1D1B11" w:themeColor="background2" w:themeShade="1A"/>
          <w:sz w:val="24"/>
          <w:szCs w:val="24"/>
        </w:rPr>
        <w:t>Mit der Kurzinformation wird für alle ersichtlich, wer in welchem Bereich durch die Teilnahme an einer Fortbildung als Experte für einen bestimmten Themenbereich gelten kann. Bei Problemstellungen in dem Bereich können die Kollegen dann die Hilfestellung des Experten wahrnehmen.</w:t>
      </w:r>
    </w:p>
    <w:p w:rsidR="00317118" w:rsidRPr="003D081C" w:rsidRDefault="00317118" w:rsidP="009F67DA">
      <w:pPr>
        <w:pStyle w:val="KeinLeerraum"/>
        <w:rPr>
          <w:rFonts w:ascii="Tahoma" w:hAnsi="Tahoma" w:cs="Tahoma"/>
          <w:color w:val="1D1B11" w:themeColor="background2" w:themeShade="1A"/>
          <w:sz w:val="24"/>
          <w:szCs w:val="24"/>
        </w:rPr>
      </w:pPr>
    </w:p>
    <w:p w:rsidR="00317118" w:rsidRDefault="00317118" w:rsidP="009F67DA">
      <w:pPr>
        <w:pStyle w:val="KeinLeerraum"/>
        <w:rPr>
          <w:rFonts w:ascii="Tahoma" w:hAnsi="Tahoma" w:cs="Tahoma"/>
          <w:b/>
          <w:color w:val="1D1B11" w:themeColor="background2" w:themeShade="1A"/>
          <w:sz w:val="24"/>
          <w:szCs w:val="24"/>
        </w:rPr>
      </w:pPr>
    </w:p>
    <w:p w:rsidR="008A5130" w:rsidRPr="003D081C" w:rsidRDefault="008A5130" w:rsidP="009F67DA">
      <w:pPr>
        <w:pStyle w:val="KeinLeerraum"/>
        <w:rPr>
          <w:rFonts w:ascii="Tahoma" w:hAnsi="Tahoma" w:cs="Tahoma"/>
          <w:b/>
          <w:color w:val="1D1B11" w:themeColor="background2" w:themeShade="1A"/>
          <w:sz w:val="24"/>
          <w:szCs w:val="24"/>
        </w:rPr>
      </w:pPr>
    </w:p>
    <w:p w:rsidR="009F67DA" w:rsidRPr="003D081C" w:rsidRDefault="009F67DA" w:rsidP="005A3049">
      <w:pPr>
        <w:pStyle w:val="KeinLeerraum"/>
        <w:rPr>
          <w:rFonts w:ascii="Tahoma" w:hAnsi="Tahoma" w:cs="Tahoma"/>
          <w:color w:val="1D1B11" w:themeColor="background2" w:themeShade="1A"/>
          <w:sz w:val="24"/>
          <w:szCs w:val="24"/>
        </w:rPr>
      </w:pPr>
    </w:p>
    <w:p w:rsidR="009F67DA" w:rsidRPr="003D081C" w:rsidRDefault="00317118" w:rsidP="00317118">
      <w:pPr>
        <w:pStyle w:val="KeinLeerraum"/>
        <w:numPr>
          <w:ilvl w:val="1"/>
          <w:numId w:val="2"/>
        </w:numPr>
        <w:rPr>
          <w:rFonts w:ascii="Tahoma" w:hAnsi="Tahoma" w:cs="Tahoma"/>
          <w:b/>
          <w:color w:val="1D1B11" w:themeColor="background2" w:themeShade="1A"/>
          <w:sz w:val="28"/>
          <w:szCs w:val="28"/>
        </w:rPr>
      </w:pPr>
      <w:r w:rsidRPr="003D081C">
        <w:rPr>
          <w:rFonts w:ascii="Tahoma" w:hAnsi="Tahoma" w:cs="Tahoma"/>
          <w:b/>
          <w:color w:val="1D1B11" w:themeColor="background2" w:themeShade="1A"/>
          <w:sz w:val="28"/>
          <w:szCs w:val="28"/>
        </w:rPr>
        <w:t>Fortbildung von Teilkolleg</w:t>
      </w:r>
      <w:r w:rsidR="005226E7" w:rsidRPr="003D081C">
        <w:rPr>
          <w:rFonts w:ascii="Tahoma" w:hAnsi="Tahoma" w:cs="Tahoma"/>
          <w:b/>
          <w:color w:val="1D1B11" w:themeColor="background2" w:themeShade="1A"/>
          <w:sz w:val="28"/>
          <w:szCs w:val="28"/>
        </w:rPr>
        <w:t>i</w:t>
      </w:r>
      <w:r w:rsidRPr="003D081C">
        <w:rPr>
          <w:rFonts w:ascii="Tahoma" w:hAnsi="Tahoma" w:cs="Tahoma"/>
          <w:b/>
          <w:color w:val="1D1B11" w:themeColor="background2" w:themeShade="1A"/>
          <w:sz w:val="28"/>
          <w:szCs w:val="28"/>
        </w:rPr>
        <w:t>en</w:t>
      </w:r>
    </w:p>
    <w:p w:rsidR="000B2B65" w:rsidRPr="003D081C" w:rsidRDefault="000B2B65" w:rsidP="000B2B65">
      <w:pPr>
        <w:pStyle w:val="KeinLeerraum"/>
        <w:ind w:left="1440"/>
        <w:rPr>
          <w:rFonts w:ascii="Tahoma" w:hAnsi="Tahoma" w:cs="Tahoma"/>
          <w:b/>
          <w:color w:val="1D1B11" w:themeColor="background2" w:themeShade="1A"/>
          <w:sz w:val="28"/>
          <w:szCs w:val="28"/>
        </w:rPr>
      </w:pPr>
    </w:p>
    <w:p w:rsidR="000B2B65" w:rsidRPr="003D081C" w:rsidRDefault="00317118" w:rsidP="00317118">
      <w:pPr>
        <w:pStyle w:val="KeinLeerraum"/>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Lehrkräfte des Teilkolleg</w:t>
      </w:r>
      <w:r w:rsidR="005226E7" w:rsidRPr="003D081C">
        <w:rPr>
          <w:rFonts w:ascii="Tahoma" w:hAnsi="Tahoma" w:cs="Tahoma"/>
          <w:color w:val="1D1B11" w:themeColor="background2" w:themeShade="1A"/>
          <w:sz w:val="24"/>
          <w:szCs w:val="24"/>
        </w:rPr>
        <w:t>i</w:t>
      </w:r>
      <w:r w:rsidRPr="003D081C">
        <w:rPr>
          <w:rFonts w:ascii="Tahoma" w:hAnsi="Tahoma" w:cs="Tahoma"/>
          <w:color w:val="1D1B11" w:themeColor="background2" w:themeShade="1A"/>
          <w:sz w:val="24"/>
          <w:szCs w:val="24"/>
        </w:rPr>
        <w:t xml:space="preserve">ums informieren sich über mögliche Fortbildungen, die ihr Interesse oder Inhalte und Erfordernisse des Schulprogramms besonders berücksichtigen. </w:t>
      </w:r>
      <w:r w:rsidR="000B2B65" w:rsidRPr="003D081C">
        <w:rPr>
          <w:rFonts w:ascii="Tahoma" w:hAnsi="Tahoma" w:cs="Tahoma"/>
          <w:b/>
          <w:color w:val="1D1B11" w:themeColor="background2" w:themeShade="1A"/>
          <w:sz w:val="24"/>
          <w:szCs w:val="24"/>
        </w:rPr>
        <w:t xml:space="preserve">Dabei ist die Gruppengröße den Erfordernissen anzupassen; </w:t>
      </w:r>
      <w:r w:rsidR="000B2B65" w:rsidRPr="008A5130">
        <w:rPr>
          <w:rFonts w:ascii="Tahoma" w:hAnsi="Tahoma" w:cs="Tahoma"/>
          <w:color w:val="1D1B11" w:themeColor="background2" w:themeShade="1A"/>
          <w:sz w:val="24"/>
          <w:szCs w:val="24"/>
        </w:rPr>
        <w:t>zum Beispiel nehmen an der Fortbildung zum Thema „Unterstützungsbedarf Hören“ die Kollegen teil, die ein Kind mit einer Höreinschränkung unterrichten.</w:t>
      </w:r>
    </w:p>
    <w:p w:rsidR="00317118" w:rsidRPr="003D081C" w:rsidRDefault="008A5130" w:rsidP="00317118">
      <w:pPr>
        <w:pStyle w:val="KeinLeerraum"/>
        <w:rPr>
          <w:rFonts w:ascii="Tahoma" w:hAnsi="Tahoma" w:cs="Tahoma"/>
          <w:color w:val="1D1B11" w:themeColor="background2" w:themeShade="1A"/>
          <w:sz w:val="24"/>
          <w:szCs w:val="24"/>
        </w:rPr>
      </w:pPr>
      <w:r>
        <w:rPr>
          <w:rFonts w:ascii="Tahoma" w:hAnsi="Tahoma" w:cs="Tahoma"/>
          <w:color w:val="1D1B11" w:themeColor="background2" w:themeShade="1A"/>
          <w:sz w:val="24"/>
          <w:szCs w:val="24"/>
        </w:rPr>
        <w:t xml:space="preserve">In Abstimmung mit der Schulleitung erfolgt dann eine Anmeldung. </w:t>
      </w:r>
      <w:r w:rsidR="00317118" w:rsidRPr="003D081C">
        <w:rPr>
          <w:rFonts w:ascii="Tahoma" w:hAnsi="Tahoma" w:cs="Tahoma"/>
          <w:color w:val="1D1B11" w:themeColor="background2" w:themeShade="1A"/>
          <w:sz w:val="24"/>
          <w:szCs w:val="24"/>
        </w:rPr>
        <w:t>Gleichzeitig mit der Anmeldung zur Fortbildung wird eine Kopie dieser Anmeldung mit einer Liste aller an der Fortbildung teilnehmenden Kollegen an</w:t>
      </w:r>
      <w:r w:rsidR="00DA5E66">
        <w:rPr>
          <w:rFonts w:ascii="Tahoma" w:hAnsi="Tahoma" w:cs="Tahoma"/>
          <w:color w:val="1D1B11" w:themeColor="background2" w:themeShade="1A"/>
          <w:sz w:val="24"/>
          <w:szCs w:val="24"/>
        </w:rPr>
        <w:t xml:space="preserve"> die Schulleitung weitergegeben</w:t>
      </w:r>
      <w:r w:rsidR="00317118" w:rsidRPr="003D081C">
        <w:rPr>
          <w:rFonts w:ascii="Tahoma" w:hAnsi="Tahoma" w:cs="Tahoma"/>
          <w:color w:val="1D1B11" w:themeColor="background2" w:themeShade="1A"/>
          <w:sz w:val="24"/>
          <w:szCs w:val="24"/>
        </w:rPr>
        <w:t xml:space="preserve"> </w:t>
      </w:r>
      <w:r w:rsidR="00801DAA" w:rsidRPr="003D081C">
        <w:rPr>
          <w:rFonts w:ascii="Tahoma" w:hAnsi="Tahoma" w:cs="Tahoma"/>
          <w:color w:val="1D1B11" w:themeColor="background2" w:themeShade="1A"/>
          <w:sz w:val="24"/>
          <w:szCs w:val="24"/>
        </w:rPr>
        <w:t>(Genehmigungsverfahren)</w:t>
      </w:r>
      <w:r w:rsidR="00DA5E66">
        <w:rPr>
          <w:rFonts w:ascii="Tahoma" w:hAnsi="Tahoma" w:cs="Tahoma"/>
          <w:color w:val="1D1B11" w:themeColor="background2" w:themeShade="1A"/>
          <w:sz w:val="24"/>
          <w:szCs w:val="24"/>
        </w:rPr>
        <w:t>.</w:t>
      </w:r>
    </w:p>
    <w:p w:rsidR="000B2B65" w:rsidRPr="003D081C" w:rsidRDefault="000B2B65" w:rsidP="00317118">
      <w:pPr>
        <w:pStyle w:val="KeinLeerraum"/>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Nach der Teilnahme an der Fortbildung wird wiederum der Reflexionsbogen zur Fortbildung ausgefüllt und an die Schulleitung weitergegeben. Im Rahmen einer Dienstbesprechung, Gesamtkonferenz oder auch Schulelternratssitzung wird über die wichtigsten und für die Zuhörer relevanten Inhalte der Fortbildung informiert. Sollten Inhalte für die Zuhörer so interessant sein, dass tiefergehende Informationen gewünscht werden, können Kopien oder Handreichungen aus der Fortbildung zur Verfügung gestellt werden.</w:t>
      </w:r>
    </w:p>
    <w:p w:rsidR="000B2B65" w:rsidRPr="003D081C" w:rsidRDefault="000B2B65" w:rsidP="00317118">
      <w:pPr>
        <w:pStyle w:val="KeinLeerraum"/>
        <w:rPr>
          <w:rFonts w:ascii="Tahoma" w:hAnsi="Tahoma" w:cs="Tahoma"/>
          <w:color w:val="1D1B11" w:themeColor="background2" w:themeShade="1A"/>
          <w:sz w:val="24"/>
          <w:szCs w:val="24"/>
        </w:rPr>
      </w:pPr>
    </w:p>
    <w:p w:rsidR="000B2B65" w:rsidRDefault="000B2B65" w:rsidP="00317118">
      <w:pPr>
        <w:pStyle w:val="KeinLeerraum"/>
        <w:rPr>
          <w:rFonts w:ascii="Tahoma" w:hAnsi="Tahoma" w:cs="Tahoma"/>
          <w:color w:val="1D1B11" w:themeColor="background2" w:themeShade="1A"/>
          <w:sz w:val="24"/>
          <w:szCs w:val="24"/>
        </w:rPr>
      </w:pPr>
    </w:p>
    <w:p w:rsidR="008A5130" w:rsidRDefault="008A5130" w:rsidP="00317118">
      <w:pPr>
        <w:pStyle w:val="KeinLeerraum"/>
        <w:rPr>
          <w:rFonts w:ascii="Tahoma" w:hAnsi="Tahoma" w:cs="Tahoma"/>
          <w:color w:val="1D1B11" w:themeColor="background2" w:themeShade="1A"/>
          <w:sz w:val="24"/>
          <w:szCs w:val="24"/>
        </w:rPr>
      </w:pPr>
    </w:p>
    <w:p w:rsidR="008A5130" w:rsidRDefault="008A5130" w:rsidP="00317118">
      <w:pPr>
        <w:pStyle w:val="KeinLeerraum"/>
        <w:rPr>
          <w:rFonts w:ascii="Tahoma" w:hAnsi="Tahoma" w:cs="Tahoma"/>
          <w:color w:val="1D1B11" w:themeColor="background2" w:themeShade="1A"/>
          <w:sz w:val="24"/>
          <w:szCs w:val="24"/>
        </w:rPr>
      </w:pPr>
    </w:p>
    <w:p w:rsidR="008A5130" w:rsidRPr="003D081C" w:rsidRDefault="008A5130" w:rsidP="00317118">
      <w:pPr>
        <w:pStyle w:val="KeinLeerraum"/>
        <w:rPr>
          <w:rFonts w:ascii="Tahoma" w:hAnsi="Tahoma" w:cs="Tahoma"/>
          <w:color w:val="1D1B11" w:themeColor="background2" w:themeShade="1A"/>
          <w:sz w:val="24"/>
          <w:szCs w:val="24"/>
        </w:rPr>
      </w:pPr>
    </w:p>
    <w:p w:rsidR="000B2B65" w:rsidRPr="003D081C" w:rsidRDefault="000B2B65" w:rsidP="000B2B65">
      <w:pPr>
        <w:pStyle w:val="KeinLeerraum"/>
        <w:numPr>
          <w:ilvl w:val="1"/>
          <w:numId w:val="2"/>
        </w:numPr>
        <w:rPr>
          <w:rFonts w:ascii="Tahoma" w:hAnsi="Tahoma" w:cs="Tahoma"/>
          <w:b/>
          <w:color w:val="1D1B11" w:themeColor="background2" w:themeShade="1A"/>
          <w:sz w:val="28"/>
          <w:szCs w:val="28"/>
        </w:rPr>
      </w:pPr>
      <w:r w:rsidRPr="003D081C">
        <w:rPr>
          <w:rFonts w:ascii="Tahoma" w:hAnsi="Tahoma" w:cs="Tahoma"/>
          <w:b/>
          <w:color w:val="1D1B11" w:themeColor="background2" w:themeShade="1A"/>
          <w:sz w:val="28"/>
          <w:szCs w:val="28"/>
        </w:rPr>
        <w:t>Fortbildung von Fachkonferenzen</w:t>
      </w:r>
    </w:p>
    <w:p w:rsidR="00266BD5" w:rsidRPr="003D081C" w:rsidRDefault="00266BD5" w:rsidP="000B2B65">
      <w:pPr>
        <w:pStyle w:val="KeinLeerraum"/>
        <w:rPr>
          <w:rFonts w:ascii="Tahoma" w:hAnsi="Tahoma" w:cs="Tahoma"/>
          <w:color w:val="1D1B11" w:themeColor="background2" w:themeShade="1A"/>
          <w:sz w:val="24"/>
          <w:szCs w:val="24"/>
        </w:rPr>
      </w:pPr>
    </w:p>
    <w:p w:rsidR="000B2B65" w:rsidRPr="003D081C" w:rsidRDefault="00266BD5" w:rsidP="000B2B65">
      <w:pPr>
        <w:pStyle w:val="KeinLeerraum"/>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Im Rahmen der Fachkonferenz sollte der</w:t>
      </w:r>
      <w:r w:rsidR="008A5130">
        <w:rPr>
          <w:rFonts w:ascii="Tahoma" w:hAnsi="Tahoma" w:cs="Tahoma"/>
          <w:color w:val="1D1B11" w:themeColor="background2" w:themeShade="1A"/>
          <w:sz w:val="24"/>
          <w:szCs w:val="24"/>
        </w:rPr>
        <w:t>/die</w:t>
      </w:r>
      <w:r w:rsidRPr="003D081C">
        <w:rPr>
          <w:rFonts w:ascii="Tahoma" w:hAnsi="Tahoma" w:cs="Tahoma"/>
          <w:color w:val="1D1B11" w:themeColor="background2" w:themeShade="1A"/>
          <w:sz w:val="24"/>
          <w:szCs w:val="24"/>
        </w:rPr>
        <w:t xml:space="preserve"> Fachkonferenzleiter</w:t>
      </w:r>
      <w:r w:rsidR="008A5130">
        <w:rPr>
          <w:rFonts w:ascii="Tahoma" w:hAnsi="Tahoma" w:cs="Tahoma"/>
          <w:color w:val="1D1B11" w:themeColor="background2" w:themeShade="1A"/>
          <w:sz w:val="24"/>
          <w:szCs w:val="24"/>
        </w:rPr>
        <w:t xml:space="preserve">/in </w:t>
      </w:r>
      <w:r w:rsidRPr="003D081C">
        <w:rPr>
          <w:rFonts w:ascii="Tahoma" w:hAnsi="Tahoma" w:cs="Tahoma"/>
          <w:color w:val="1D1B11" w:themeColor="background2" w:themeShade="1A"/>
          <w:sz w:val="24"/>
          <w:szCs w:val="24"/>
        </w:rPr>
        <w:t xml:space="preserve"> den Wunsch der Mitglieder der Fachkonferenz nach einer gemeinsamen Fortbildung ermitteln. </w:t>
      </w:r>
      <w:r w:rsidRPr="003D081C">
        <w:rPr>
          <w:rFonts w:ascii="Tahoma" w:hAnsi="Tahoma" w:cs="Tahoma"/>
          <w:b/>
          <w:color w:val="1D1B11" w:themeColor="background2" w:themeShade="1A"/>
          <w:sz w:val="24"/>
          <w:szCs w:val="24"/>
        </w:rPr>
        <w:t>Hier sollte sich die Auswahl der Themen fachlich / didaktisch / methodisch am jeweiligen Fach orientieren</w:t>
      </w:r>
      <w:r w:rsidRPr="003D081C">
        <w:rPr>
          <w:rFonts w:ascii="Tahoma" w:hAnsi="Tahoma" w:cs="Tahoma"/>
          <w:color w:val="1D1B11" w:themeColor="background2" w:themeShade="1A"/>
          <w:sz w:val="24"/>
          <w:szCs w:val="24"/>
        </w:rPr>
        <w:t xml:space="preserve">. Sollte der Fortbildungsbedarf mit </w:t>
      </w:r>
      <w:r w:rsidR="00DA5E66">
        <w:rPr>
          <w:rFonts w:ascii="Tahoma" w:hAnsi="Tahoma" w:cs="Tahoma"/>
          <w:color w:val="1D1B11" w:themeColor="background2" w:themeShade="1A"/>
          <w:sz w:val="24"/>
          <w:szCs w:val="24"/>
        </w:rPr>
        <w:t>der Festlegung eines gemeinsamen</w:t>
      </w:r>
      <w:r w:rsidRPr="003D081C">
        <w:rPr>
          <w:rFonts w:ascii="Tahoma" w:hAnsi="Tahoma" w:cs="Tahoma"/>
          <w:color w:val="1D1B11" w:themeColor="background2" w:themeShade="1A"/>
          <w:sz w:val="24"/>
          <w:szCs w:val="24"/>
        </w:rPr>
        <w:t xml:space="preserve"> Themas bzw.</w:t>
      </w:r>
      <w:r w:rsidR="00DA5E66">
        <w:rPr>
          <w:rFonts w:ascii="Tahoma" w:hAnsi="Tahoma" w:cs="Tahoma"/>
          <w:color w:val="1D1B11" w:themeColor="background2" w:themeShade="1A"/>
          <w:sz w:val="24"/>
          <w:szCs w:val="24"/>
        </w:rPr>
        <w:t xml:space="preserve"> einheitlichen Inhalts festgeste</w:t>
      </w:r>
      <w:r w:rsidRPr="003D081C">
        <w:rPr>
          <w:rFonts w:ascii="Tahoma" w:hAnsi="Tahoma" w:cs="Tahoma"/>
          <w:color w:val="1D1B11" w:themeColor="background2" w:themeShade="1A"/>
          <w:sz w:val="24"/>
          <w:szCs w:val="24"/>
        </w:rPr>
        <w:t>llt werden, so ist es die Aufgabe des Leiters</w:t>
      </w:r>
      <w:r w:rsidR="008A5130">
        <w:rPr>
          <w:rFonts w:ascii="Tahoma" w:hAnsi="Tahoma" w:cs="Tahoma"/>
          <w:color w:val="1D1B11" w:themeColor="background2" w:themeShade="1A"/>
          <w:sz w:val="24"/>
          <w:szCs w:val="24"/>
        </w:rPr>
        <w:t xml:space="preserve"> / der Leiterin</w:t>
      </w:r>
      <w:r w:rsidRPr="003D081C">
        <w:rPr>
          <w:rFonts w:ascii="Tahoma" w:hAnsi="Tahoma" w:cs="Tahoma"/>
          <w:color w:val="1D1B11" w:themeColor="background2" w:themeShade="1A"/>
          <w:sz w:val="24"/>
          <w:szCs w:val="24"/>
        </w:rPr>
        <w:t xml:space="preserve"> der Fachkonferenz nach einem geeigneten Fortbildungsangebot zu suchen. Ist eine oder sind mehrere Fortbildungen geeignet, so werden diese innerhalb der Fachkonferenz zur Abstimmung gebracht. Der Leiter</w:t>
      </w:r>
      <w:r w:rsidR="008A5130">
        <w:rPr>
          <w:rFonts w:ascii="Tahoma" w:hAnsi="Tahoma" w:cs="Tahoma"/>
          <w:color w:val="1D1B11" w:themeColor="background2" w:themeShade="1A"/>
          <w:sz w:val="24"/>
          <w:szCs w:val="24"/>
        </w:rPr>
        <w:t xml:space="preserve"> / Die Leiterin</w:t>
      </w:r>
      <w:r w:rsidRPr="003D081C">
        <w:rPr>
          <w:rFonts w:ascii="Tahoma" w:hAnsi="Tahoma" w:cs="Tahoma"/>
          <w:color w:val="1D1B11" w:themeColor="background2" w:themeShade="1A"/>
          <w:sz w:val="24"/>
          <w:szCs w:val="24"/>
        </w:rPr>
        <w:t xml:space="preserve"> der Fachkonferenz hat nach erfo</w:t>
      </w:r>
      <w:r w:rsidR="00DA5E66">
        <w:rPr>
          <w:rFonts w:ascii="Tahoma" w:hAnsi="Tahoma" w:cs="Tahoma"/>
          <w:color w:val="1D1B11" w:themeColor="background2" w:themeShade="1A"/>
          <w:sz w:val="24"/>
          <w:szCs w:val="24"/>
        </w:rPr>
        <w:t>l</w:t>
      </w:r>
      <w:r w:rsidRPr="003D081C">
        <w:rPr>
          <w:rFonts w:ascii="Tahoma" w:hAnsi="Tahoma" w:cs="Tahoma"/>
          <w:color w:val="1D1B11" w:themeColor="background2" w:themeShade="1A"/>
          <w:sz w:val="24"/>
          <w:szCs w:val="24"/>
        </w:rPr>
        <w:t xml:space="preserve">gter Abstimmung die Fortbildung zu organisieren und für die fristgerechte Anmeldung zu sorgen. </w:t>
      </w:r>
      <w:r w:rsidR="008A5130">
        <w:rPr>
          <w:rFonts w:ascii="Tahoma" w:hAnsi="Tahoma" w:cs="Tahoma"/>
          <w:color w:val="1D1B11" w:themeColor="background2" w:themeShade="1A"/>
          <w:sz w:val="24"/>
          <w:szCs w:val="24"/>
        </w:rPr>
        <w:t xml:space="preserve">In Abstimmung mit der Schulleitung erfolgt dann eine Anmeldung. </w:t>
      </w:r>
      <w:r w:rsidRPr="003D081C">
        <w:rPr>
          <w:rFonts w:ascii="Tahoma" w:hAnsi="Tahoma" w:cs="Tahoma"/>
          <w:color w:val="1D1B11" w:themeColor="background2" w:themeShade="1A"/>
          <w:sz w:val="24"/>
          <w:szCs w:val="24"/>
        </w:rPr>
        <w:t>Gleichzeit</w:t>
      </w:r>
      <w:r w:rsidR="008A5130">
        <w:rPr>
          <w:rFonts w:ascii="Tahoma" w:hAnsi="Tahoma" w:cs="Tahoma"/>
          <w:color w:val="1D1B11" w:themeColor="background2" w:themeShade="1A"/>
          <w:sz w:val="24"/>
          <w:szCs w:val="24"/>
        </w:rPr>
        <w:t xml:space="preserve">ig mit der Anmeldung erhält die Schulleiterin </w:t>
      </w:r>
      <w:r w:rsidRPr="003D081C">
        <w:rPr>
          <w:rFonts w:ascii="Tahoma" w:hAnsi="Tahoma" w:cs="Tahoma"/>
          <w:color w:val="1D1B11" w:themeColor="background2" w:themeShade="1A"/>
          <w:sz w:val="24"/>
          <w:szCs w:val="24"/>
        </w:rPr>
        <w:t>eine Kopie dieser (Genehmigungsverfahren).</w:t>
      </w:r>
    </w:p>
    <w:p w:rsidR="00266BD5" w:rsidRPr="003D081C" w:rsidRDefault="008A5130" w:rsidP="000B2B65">
      <w:pPr>
        <w:pStyle w:val="KeinLeerraum"/>
        <w:rPr>
          <w:rFonts w:ascii="Tahoma" w:hAnsi="Tahoma" w:cs="Tahoma"/>
          <w:color w:val="1D1B11" w:themeColor="background2" w:themeShade="1A"/>
          <w:sz w:val="24"/>
          <w:szCs w:val="24"/>
        </w:rPr>
      </w:pPr>
      <w:r>
        <w:rPr>
          <w:rFonts w:ascii="Tahoma" w:hAnsi="Tahoma" w:cs="Tahoma"/>
          <w:color w:val="1D1B11" w:themeColor="background2" w:themeShade="1A"/>
          <w:sz w:val="24"/>
          <w:szCs w:val="24"/>
        </w:rPr>
        <w:t xml:space="preserve">Nach der Fortbildung erhält </w:t>
      </w:r>
      <w:r w:rsidR="00266BD5" w:rsidRPr="003D081C">
        <w:rPr>
          <w:rFonts w:ascii="Tahoma" w:hAnsi="Tahoma" w:cs="Tahoma"/>
          <w:color w:val="1D1B11" w:themeColor="background2" w:themeShade="1A"/>
          <w:sz w:val="24"/>
          <w:szCs w:val="24"/>
        </w:rPr>
        <w:t>die Schulleiterin de</w:t>
      </w:r>
      <w:r>
        <w:rPr>
          <w:rFonts w:ascii="Tahoma" w:hAnsi="Tahoma" w:cs="Tahoma"/>
          <w:color w:val="1D1B11" w:themeColor="background2" w:themeShade="1A"/>
          <w:sz w:val="24"/>
          <w:szCs w:val="24"/>
        </w:rPr>
        <w:t>n Reflexionsbogen von der</w:t>
      </w:r>
      <w:r w:rsidR="00266BD5" w:rsidRPr="003D081C">
        <w:rPr>
          <w:rFonts w:ascii="Tahoma" w:hAnsi="Tahoma" w:cs="Tahoma"/>
          <w:color w:val="1D1B11" w:themeColor="background2" w:themeShade="1A"/>
          <w:sz w:val="24"/>
          <w:szCs w:val="24"/>
        </w:rPr>
        <w:t xml:space="preserve"> Fachkonferenzleiter</w:t>
      </w:r>
      <w:r>
        <w:rPr>
          <w:rFonts w:ascii="Tahoma" w:hAnsi="Tahoma" w:cs="Tahoma"/>
          <w:color w:val="1D1B11" w:themeColor="background2" w:themeShade="1A"/>
          <w:sz w:val="24"/>
          <w:szCs w:val="24"/>
        </w:rPr>
        <w:t>in / dem Fachkonferenzleiter</w:t>
      </w:r>
      <w:r w:rsidR="00266BD5" w:rsidRPr="003D081C">
        <w:rPr>
          <w:rFonts w:ascii="Tahoma" w:hAnsi="Tahoma" w:cs="Tahoma"/>
          <w:color w:val="1D1B11" w:themeColor="background2" w:themeShade="1A"/>
          <w:sz w:val="24"/>
          <w:szCs w:val="24"/>
        </w:rPr>
        <w:t xml:space="preserve">. </w:t>
      </w:r>
      <w:r w:rsidR="00266BD5" w:rsidRPr="003D081C">
        <w:rPr>
          <w:rFonts w:ascii="Tahoma" w:hAnsi="Tahoma" w:cs="Tahoma"/>
          <w:b/>
          <w:color w:val="1D1B11" w:themeColor="background2" w:themeShade="1A"/>
          <w:sz w:val="24"/>
          <w:szCs w:val="24"/>
        </w:rPr>
        <w:t xml:space="preserve">Da bei den Fortbildungen der Fachkonferenzen zu erwarten ist, dass die Themen fachbezogen sind und alle Teilnehmer der FK </w:t>
      </w:r>
      <w:r w:rsidR="00B66664" w:rsidRPr="003D081C">
        <w:rPr>
          <w:rFonts w:ascii="Tahoma" w:hAnsi="Tahoma" w:cs="Tahoma"/>
          <w:b/>
          <w:color w:val="1D1B11" w:themeColor="background2" w:themeShade="1A"/>
          <w:sz w:val="24"/>
          <w:szCs w:val="24"/>
        </w:rPr>
        <w:t>-</w:t>
      </w:r>
      <w:r w:rsidR="00266BD5" w:rsidRPr="003D081C">
        <w:rPr>
          <w:rFonts w:ascii="Tahoma" w:hAnsi="Tahoma" w:cs="Tahoma"/>
          <w:b/>
          <w:color w:val="1D1B11" w:themeColor="background2" w:themeShade="1A"/>
          <w:sz w:val="24"/>
          <w:szCs w:val="24"/>
        </w:rPr>
        <w:t>also alle das Fach Unterrichtenden</w:t>
      </w:r>
      <w:r w:rsidR="00B66664" w:rsidRPr="003D081C">
        <w:rPr>
          <w:rFonts w:ascii="Tahoma" w:hAnsi="Tahoma" w:cs="Tahoma"/>
          <w:b/>
          <w:color w:val="1D1B11" w:themeColor="background2" w:themeShade="1A"/>
          <w:sz w:val="24"/>
          <w:szCs w:val="24"/>
        </w:rPr>
        <w:t>-</w:t>
      </w:r>
      <w:r w:rsidR="00266BD5" w:rsidRPr="003D081C">
        <w:rPr>
          <w:rFonts w:ascii="Tahoma" w:hAnsi="Tahoma" w:cs="Tahoma"/>
          <w:b/>
          <w:color w:val="1D1B11" w:themeColor="background2" w:themeShade="1A"/>
          <w:sz w:val="24"/>
          <w:szCs w:val="24"/>
        </w:rPr>
        <w:t xml:space="preserve"> an der FB </w:t>
      </w:r>
      <w:proofErr w:type="spellStart"/>
      <w:r w:rsidR="00266BD5" w:rsidRPr="003D081C">
        <w:rPr>
          <w:rFonts w:ascii="Tahoma" w:hAnsi="Tahoma" w:cs="Tahoma"/>
          <w:b/>
          <w:color w:val="1D1B11" w:themeColor="background2" w:themeShade="1A"/>
          <w:sz w:val="24"/>
          <w:szCs w:val="24"/>
        </w:rPr>
        <w:t>teilgenomen</w:t>
      </w:r>
      <w:proofErr w:type="spellEnd"/>
      <w:r w:rsidR="00266BD5" w:rsidRPr="003D081C">
        <w:rPr>
          <w:rFonts w:ascii="Tahoma" w:hAnsi="Tahoma" w:cs="Tahoma"/>
          <w:b/>
          <w:color w:val="1D1B11" w:themeColor="background2" w:themeShade="1A"/>
          <w:sz w:val="24"/>
          <w:szCs w:val="24"/>
        </w:rPr>
        <w:t xml:space="preserve"> haben, entscheidet die Schulleitung ob eine Information über die Inhalte der FB während einer D</w:t>
      </w:r>
      <w:r w:rsidR="00B66664" w:rsidRPr="003D081C">
        <w:rPr>
          <w:rFonts w:ascii="Tahoma" w:hAnsi="Tahoma" w:cs="Tahoma"/>
          <w:b/>
          <w:color w:val="1D1B11" w:themeColor="background2" w:themeShade="1A"/>
          <w:sz w:val="24"/>
          <w:szCs w:val="24"/>
        </w:rPr>
        <w:t>ienstbesprechung</w:t>
      </w:r>
      <w:r w:rsidR="00266BD5" w:rsidRPr="003D081C">
        <w:rPr>
          <w:rFonts w:ascii="Tahoma" w:hAnsi="Tahoma" w:cs="Tahoma"/>
          <w:b/>
          <w:color w:val="1D1B11" w:themeColor="background2" w:themeShade="1A"/>
          <w:sz w:val="24"/>
          <w:szCs w:val="24"/>
        </w:rPr>
        <w:t xml:space="preserve"> stattfinden soll.</w:t>
      </w:r>
      <w:r w:rsidR="00266BD5" w:rsidRPr="003D081C">
        <w:rPr>
          <w:rFonts w:ascii="Tahoma" w:hAnsi="Tahoma" w:cs="Tahoma"/>
          <w:color w:val="1D1B11" w:themeColor="background2" w:themeShade="1A"/>
          <w:sz w:val="24"/>
          <w:szCs w:val="24"/>
        </w:rPr>
        <w:t xml:space="preserve"> </w:t>
      </w:r>
    </w:p>
    <w:p w:rsidR="00B66664" w:rsidRPr="003D081C" w:rsidRDefault="00B66664" w:rsidP="000B2B65">
      <w:pPr>
        <w:pStyle w:val="KeinLeerraum"/>
        <w:rPr>
          <w:rFonts w:ascii="Tahoma" w:hAnsi="Tahoma" w:cs="Tahoma"/>
          <w:color w:val="1D1B11" w:themeColor="background2" w:themeShade="1A"/>
          <w:sz w:val="24"/>
          <w:szCs w:val="24"/>
        </w:rPr>
      </w:pPr>
    </w:p>
    <w:p w:rsidR="00B66664" w:rsidRPr="003D081C" w:rsidRDefault="00B66664" w:rsidP="000B2B65">
      <w:pPr>
        <w:pStyle w:val="KeinLeerraum"/>
        <w:rPr>
          <w:rFonts w:ascii="Tahoma" w:hAnsi="Tahoma" w:cs="Tahoma"/>
          <w:color w:val="1D1B11" w:themeColor="background2" w:themeShade="1A"/>
          <w:sz w:val="24"/>
          <w:szCs w:val="24"/>
        </w:rPr>
      </w:pPr>
    </w:p>
    <w:p w:rsidR="00DA4D45" w:rsidRDefault="00DA4D45" w:rsidP="000B2B65">
      <w:pPr>
        <w:pStyle w:val="KeinLeerraum"/>
        <w:rPr>
          <w:rFonts w:ascii="Tahoma" w:hAnsi="Tahoma" w:cs="Tahoma"/>
          <w:color w:val="1D1B11" w:themeColor="background2" w:themeShade="1A"/>
          <w:sz w:val="24"/>
          <w:szCs w:val="24"/>
        </w:rPr>
      </w:pPr>
    </w:p>
    <w:p w:rsidR="00C05E99" w:rsidRDefault="00C05E99" w:rsidP="000B2B65">
      <w:pPr>
        <w:pStyle w:val="KeinLeerraum"/>
        <w:rPr>
          <w:rFonts w:ascii="Tahoma" w:hAnsi="Tahoma" w:cs="Tahoma"/>
          <w:color w:val="1D1B11" w:themeColor="background2" w:themeShade="1A"/>
          <w:sz w:val="24"/>
          <w:szCs w:val="24"/>
        </w:rPr>
      </w:pPr>
    </w:p>
    <w:p w:rsidR="00C05E99" w:rsidRPr="003D081C" w:rsidRDefault="00C05E99" w:rsidP="000B2B65">
      <w:pPr>
        <w:pStyle w:val="KeinLeerraum"/>
        <w:rPr>
          <w:rFonts w:ascii="Tahoma" w:hAnsi="Tahoma" w:cs="Tahoma"/>
          <w:color w:val="1D1B11" w:themeColor="background2" w:themeShade="1A"/>
          <w:sz w:val="24"/>
          <w:szCs w:val="24"/>
        </w:rPr>
      </w:pPr>
    </w:p>
    <w:p w:rsidR="00B66664" w:rsidRPr="003D081C" w:rsidRDefault="00B66664" w:rsidP="00B66664">
      <w:pPr>
        <w:pStyle w:val="KeinLeerraum"/>
        <w:numPr>
          <w:ilvl w:val="1"/>
          <w:numId w:val="2"/>
        </w:numPr>
        <w:rPr>
          <w:rFonts w:ascii="Tahoma" w:hAnsi="Tahoma" w:cs="Tahoma"/>
          <w:b/>
          <w:color w:val="1D1B11" w:themeColor="background2" w:themeShade="1A"/>
          <w:sz w:val="28"/>
          <w:szCs w:val="28"/>
        </w:rPr>
      </w:pPr>
      <w:proofErr w:type="spellStart"/>
      <w:r w:rsidRPr="003D081C">
        <w:rPr>
          <w:rFonts w:ascii="Tahoma" w:hAnsi="Tahoma" w:cs="Tahoma"/>
          <w:b/>
          <w:color w:val="1D1B11" w:themeColor="background2" w:themeShade="1A"/>
          <w:sz w:val="28"/>
          <w:szCs w:val="28"/>
        </w:rPr>
        <w:t>SchiLF</w:t>
      </w:r>
      <w:proofErr w:type="spellEnd"/>
    </w:p>
    <w:p w:rsidR="000B2B65" w:rsidRPr="003D081C" w:rsidRDefault="000B2B65" w:rsidP="000B2B65">
      <w:pPr>
        <w:pStyle w:val="KeinLeerraum"/>
        <w:rPr>
          <w:rFonts w:ascii="Tahoma" w:hAnsi="Tahoma" w:cs="Tahoma"/>
          <w:color w:val="1D1B11" w:themeColor="background2" w:themeShade="1A"/>
          <w:sz w:val="24"/>
          <w:szCs w:val="24"/>
        </w:rPr>
      </w:pPr>
    </w:p>
    <w:p w:rsidR="000B2B65" w:rsidRPr="003D081C" w:rsidRDefault="00B66664" w:rsidP="00317118">
      <w:pPr>
        <w:pStyle w:val="KeinLeerraum"/>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A</w:t>
      </w:r>
      <w:r w:rsidR="00D81E9A" w:rsidRPr="003D081C">
        <w:rPr>
          <w:rFonts w:ascii="Tahoma" w:hAnsi="Tahoma" w:cs="Tahoma"/>
          <w:color w:val="1D1B11" w:themeColor="background2" w:themeShade="1A"/>
          <w:sz w:val="24"/>
          <w:szCs w:val="24"/>
        </w:rPr>
        <w:t xml:space="preserve">usschlaggebende Kriterien für die schulinterne Lehrerfortbildung sind Themen, die die Schulentwicklung vorantreiben, das Schulprogramm ausgestalten und voranbringen und/oder die Qualität unserer Schule verbessern. Um dieses zu erreichen, richtet sich die </w:t>
      </w:r>
      <w:proofErr w:type="spellStart"/>
      <w:r w:rsidR="00D81E9A" w:rsidRPr="003D081C">
        <w:rPr>
          <w:rFonts w:ascii="Tahoma" w:hAnsi="Tahoma" w:cs="Tahoma"/>
          <w:color w:val="1D1B11" w:themeColor="background2" w:themeShade="1A"/>
          <w:sz w:val="24"/>
          <w:szCs w:val="24"/>
        </w:rPr>
        <w:t>SchiLF</w:t>
      </w:r>
      <w:proofErr w:type="spellEnd"/>
      <w:r w:rsidR="00D81E9A" w:rsidRPr="003D081C">
        <w:rPr>
          <w:rFonts w:ascii="Tahoma" w:hAnsi="Tahoma" w:cs="Tahoma"/>
          <w:color w:val="1D1B11" w:themeColor="background2" w:themeShade="1A"/>
          <w:sz w:val="24"/>
          <w:szCs w:val="24"/>
        </w:rPr>
        <w:t xml:space="preserve"> an das gesamte Kollegium.</w:t>
      </w:r>
    </w:p>
    <w:p w:rsidR="00D81E9A" w:rsidRPr="003D081C" w:rsidRDefault="00D81E9A" w:rsidP="00317118">
      <w:pPr>
        <w:pStyle w:val="KeinLeerraum"/>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Innerhalb einer Dienstbesprechung sollten unter Berücksichtigung der Kriterien Fortbildungsbedarfe und –wünsche ermittelt werden. Nach einer Ermittlung sollten geeignete Fortbildungsangebote gesichtet und in einer folgenden DB zur Abstimmung gebracht werden. Für die weitere Organisation, frist</w:t>
      </w:r>
      <w:r w:rsidR="00C05E99">
        <w:rPr>
          <w:rFonts w:ascii="Tahoma" w:hAnsi="Tahoma" w:cs="Tahoma"/>
          <w:color w:val="1D1B11" w:themeColor="background2" w:themeShade="1A"/>
          <w:sz w:val="24"/>
          <w:szCs w:val="24"/>
        </w:rPr>
        <w:t xml:space="preserve">gerechte Anmeldung usw. ist </w:t>
      </w:r>
      <w:r w:rsidRPr="003D081C">
        <w:rPr>
          <w:rFonts w:ascii="Tahoma" w:hAnsi="Tahoma" w:cs="Tahoma"/>
          <w:color w:val="1D1B11" w:themeColor="background2" w:themeShade="1A"/>
          <w:sz w:val="24"/>
          <w:szCs w:val="24"/>
        </w:rPr>
        <w:t>die Schulleiterin zuständig.</w:t>
      </w:r>
    </w:p>
    <w:p w:rsidR="00495525" w:rsidRDefault="00D81E9A" w:rsidP="00317118">
      <w:pPr>
        <w:pStyle w:val="KeinLeerraum"/>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 xml:space="preserve">Eine Reflexion der </w:t>
      </w:r>
      <w:proofErr w:type="spellStart"/>
      <w:r w:rsidRPr="003D081C">
        <w:rPr>
          <w:rFonts w:ascii="Tahoma" w:hAnsi="Tahoma" w:cs="Tahoma"/>
          <w:color w:val="1D1B11" w:themeColor="background2" w:themeShade="1A"/>
          <w:sz w:val="24"/>
          <w:szCs w:val="24"/>
        </w:rPr>
        <w:t>SchiLF</w:t>
      </w:r>
      <w:proofErr w:type="spellEnd"/>
      <w:r w:rsidRPr="003D081C">
        <w:rPr>
          <w:rFonts w:ascii="Tahoma" w:hAnsi="Tahoma" w:cs="Tahoma"/>
          <w:color w:val="1D1B11" w:themeColor="background2" w:themeShade="1A"/>
          <w:sz w:val="24"/>
          <w:szCs w:val="24"/>
        </w:rPr>
        <w:t xml:space="preserve"> sollte im Rahmen der </w:t>
      </w:r>
      <w:proofErr w:type="spellStart"/>
      <w:r w:rsidRPr="003D081C">
        <w:rPr>
          <w:rFonts w:ascii="Tahoma" w:hAnsi="Tahoma" w:cs="Tahoma"/>
          <w:color w:val="1D1B11" w:themeColor="background2" w:themeShade="1A"/>
          <w:sz w:val="24"/>
          <w:szCs w:val="24"/>
        </w:rPr>
        <w:t>Diensbesprechung</w:t>
      </w:r>
      <w:proofErr w:type="spellEnd"/>
      <w:r w:rsidRPr="003D081C">
        <w:rPr>
          <w:rFonts w:ascii="Tahoma" w:hAnsi="Tahoma" w:cs="Tahoma"/>
          <w:color w:val="1D1B11" w:themeColor="background2" w:themeShade="1A"/>
          <w:sz w:val="24"/>
          <w:szCs w:val="24"/>
        </w:rPr>
        <w:t xml:space="preserve"> erfolgen. </w:t>
      </w:r>
    </w:p>
    <w:p w:rsidR="00C05E99" w:rsidRDefault="00C05E99" w:rsidP="00317118">
      <w:pPr>
        <w:pStyle w:val="KeinLeerraum"/>
        <w:rPr>
          <w:rFonts w:ascii="Tahoma" w:hAnsi="Tahoma" w:cs="Tahoma"/>
          <w:color w:val="1D1B11" w:themeColor="background2" w:themeShade="1A"/>
          <w:sz w:val="24"/>
          <w:szCs w:val="24"/>
        </w:rPr>
      </w:pPr>
    </w:p>
    <w:p w:rsidR="00C05E99" w:rsidRDefault="00C05E99" w:rsidP="00317118">
      <w:pPr>
        <w:pStyle w:val="KeinLeerraum"/>
        <w:rPr>
          <w:rFonts w:ascii="Tahoma" w:hAnsi="Tahoma" w:cs="Tahoma"/>
          <w:color w:val="1D1B11" w:themeColor="background2" w:themeShade="1A"/>
          <w:sz w:val="24"/>
          <w:szCs w:val="24"/>
        </w:rPr>
      </w:pPr>
    </w:p>
    <w:p w:rsidR="00C05E99" w:rsidRPr="003D081C" w:rsidRDefault="00C05E99" w:rsidP="00317118">
      <w:pPr>
        <w:pStyle w:val="KeinLeerraum"/>
        <w:rPr>
          <w:rFonts w:ascii="Tahoma" w:hAnsi="Tahoma" w:cs="Tahoma"/>
          <w:color w:val="1D1B11" w:themeColor="background2" w:themeShade="1A"/>
          <w:sz w:val="24"/>
          <w:szCs w:val="24"/>
        </w:rPr>
      </w:pPr>
    </w:p>
    <w:p w:rsidR="00495525" w:rsidRPr="003D081C" w:rsidRDefault="00495525" w:rsidP="00317118">
      <w:pPr>
        <w:pStyle w:val="KeinLeerraum"/>
        <w:rPr>
          <w:rFonts w:ascii="Tahoma" w:hAnsi="Tahoma" w:cs="Tahoma"/>
          <w:color w:val="1D1B11" w:themeColor="background2" w:themeShade="1A"/>
          <w:sz w:val="24"/>
          <w:szCs w:val="24"/>
        </w:rPr>
      </w:pPr>
    </w:p>
    <w:p w:rsidR="00DA4D45" w:rsidRPr="003D081C" w:rsidRDefault="00DA4D45" w:rsidP="00317118">
      <w:pPr>
        <w:pStyle w:val="KeinLeerraum"/>
        <w:rPr>
          <w:rFonts w:ascii="Tahoma" w:hAnsi="Tahoma" w:cs="Tahoma"/>
          <w:color w:val="1D1B11" w:themeColor="background2" w:themeShade="1A"/>
          <w:sz w:val="24"/>
          <w:szCs w:val="24"/>
        </w:rPr>
      </w:pPr>
    </w:p>
    <w:p w:rsidR="00DA4D45" w:rsidRPr="003D081C" w:rsidRDefault="00DA4D45" w:rsidP="00317118">
      <w:pPr>
        <w:pStyle w:val="KeinLeerraum"/>
        <w:rPr>
          <w:rFonts w:ascii="Tahoma" w:hAnsi="Tahoma" w:cs="Tahoma"/>
          <w:color w:val="1D1B11" w:themeColor="background2" w:themeShade="1A"/>
          <w:sz w:val="24"/>
          <w:szCs w:val="24"/>
        </w:rPr>
      </w:pPr>
    </w:p>
    <w:p w:rsidR="00DA4D45" w:rsidRPr="003D081C" w:rsidRDefault="00DA4D45" w:rsidP="00317118">
      <w:pPr>
        <w:pStyle w:val="KeinLeerraum"/>
        <w:rPr>
          <w:rFonts w:ascii="Tahoma" w:hAnsi="Tahoma" w:cs="Tahoma"/>
          <w:color w:val="1D1B11" w:themeColor="background2" w:themeShade="1A"/>
          <w:sz w:val="24"/>
          <w:szCs w:val="24"/>
        </w:rPr>
      </w:pPr>
    </w:p>
    <w:p w:rsidR="00DA4D45" w:rsidRPr="003D081C" w:rsidRDefault="00DA4D45" w:rsidP="00317118">
      <w:pPr>
        <w:pStyle w:val="KeinLeerraum"/>
        <w:rPr>
          <w:rFonts w:ascii="Tahoma" w:hAnsi="Tahoma" w:cs="Tahoma"/>
          <w:color w:val="1D1B11" w:themeColor="background2" w:themeShade="1A"/>
          <w:sz w:val="24"/>
          <w:szCs w:val="24"/>
        </w:rPr>
      </w:pPr>
    </w:p>
    <w:p w:rsidR="00DA4D45" w:rsidRPr="003D081C" w:rsidRDefault="00DA4D45" w:rsidP="00317118">
      <w:pPr>
        <w:pStyle w:val="KeinLeerraum"/>
        <w:rPr>
          <w:rFonts w:ascii="Tahoma" w:hAnsi="Tahoma" w:cs="Tahoma"/>
          <w:color w:val="1D1B11" w:themeColor="background2" w:themeShade="1A"/>
          <w:sz w:val="24"/>
          <w:szCs w:val="24"/>
        </w:rPr>
      </w:pPr>
    </w:p>
    <w:p w:rsidR="00495525" w:rsidRPr="003D081C" w:rsidRDefault="00495525" w:rsidP="00495525">
      <w:pPr>
        <w:pStyle w:val="KeinLeerraum"/>
        <w:numPr>
          <w:ilvl w:val="0"/>
          <w:numId w:val="2"/>
        </w:numPr>
        <w:rPr>
          <w:rFonts w:ascii="Tahoma" w:hAnsi="Tahoma" w:cs="Tahoma"/>
          <w:b/>
          <w:color w:val="1D1B11" w:themeColor="background2" w:themeShade="1A"/>
          <w:sz w:val="28"/>
          <w:szCs w:val="28"/>
        </w:rPr>
      </w:pPr>
      <w:r w:rsidRPr="003D081C">
        <w:rPr>
          <w:rFonts w:ascii="Tahoma" w:hAnsi="Tahoma" w:cs="Tahoma"/>
          <w:b/>
          <w:color w:val="1D1B11" w:themeColor="background2" w:themeShade="1A"/>
          <w:sz w:val="28"/>
          <w:szCs w:val="28"/>
        </w:rPr>
        <w:lastRenderedPageBreak/>
        <w:t>Dokumentation</w:t>
      </w:r>
    </w:p>
    <w:p w:rsidR="00495525" w:rsidRPr="003D081C" w:rsidRDefault="00495525" w:rsidP="00317118">
      <w:pPr>
        <w:pStyle w:val="KeinLeerraum"/>
        <w:rPr>
          <w:rFonts w:ascii="Tahoma" w:hAnsi="Tahoma" w:cs="Tahoma"/>
          <w:color w:val="1D1B11" w:themeColor="background2" w:themeShade="1A"/>
          <w:sz w:val="24"/>
          <w:szCs w:val="24"/>
        </w:rPr>
      </w:pPr>
    </w:p>
    <w:p w:rsidR="00B40A84" w:rsidRPr="003D081C" w:rsidRDefault="00C05E99" w:rsidP="00B40A84">
      <w:pPr>
        <w:tabs>
          <w:tab w:val="left" w:pos="6316"/>
        </w:tabs>
        <w:rPr>
          <w:rFonts w:ascii="Tahoma" w:hAnsi="Tahoma" w:cs="Tahoma"/>
          <w:color w:val="1D1B11" w:themeColor="background2" w:themeShade="1A"/>
          <w:sz w:val="24"/>
          <w:szCs w:val="24"/>
        </w:rPr>
      </w:pPr>
      <w:r>
        <w:rPr>
          <w:rFonts w:ascii="Tahoma" w:hAnsi="Tahoma" w:cs="Tahoma"/>
          <w:color w:val="1D1B11" w:themeColor="background2" w:themeShade="1A"/>
          <w:sz w:val="24"/>
          <w:szCs w:val="24"/>
        </w:rPr>
        <w:t>Die ermittelten</w:t>
      </w:r>
      <w:r w:rsidR="00DA4D45" w:rsidRPr="003D081C">
        <w:rPr>
          <w:rFonts w:ascii="Tahoma" w:hAnsi="Tahoma" w:cs="Tahoma"/>
          <w:color w:val="1D1B11" w:themeColor="background2" w:themeShade="1A"/>
          <w:sz w:val="24"/>
          <w:szCs w:val="24"/>
        </w:rPr>
        <w:t xml:space="preserve"> system</w:t>
      </w:r>
      <w:r>
        <w:rPr>
          <w:rFonts w:ascii="Tahoma" w:hAnsi="Tahoma" w:cs="Tahoma"/>
          <w:color w:val="1D1B11" w:themeColor="background2" w:themeShade="1A"/>
          <w:sz w:val="24"/>
          <w:szCs w:val="24"/>
        </w:rPr>
        <w:t>ischen</w:t>
      </w:r>
      <w:r w:rsidR="00DA4D45" w:rsidRPr="003D081C">
        <w:rPr>
          <w:rFonts w:ascii="Tahoma" w:hAnsi="Tahoma" w:cs="Tahoma"/>
          <w:color w:val="1D1B11" w:themeColor="background2" w:themeShade="1A"/>
          <w:sz w:val="24"/>
          <w:szCs w:val="24"/>
        </w:rPr>
        <w:t>, fachlichen und individuellen Fortbildungsbedarfe werden anhand der zur Verfügung gestellten Fragebögen und Formulare (</w:t>
      </w:r>
      <w:r w:rsidR="00DA4D45" w:rsidRPr="003D081C">
        <w:rPr>
          <w:rFonts w:ascii="Tahoma" w:hAnsi="Tahoma" w:cs="Tahoma"/>
          <w:b/>
          <w:color w:val="1D1B11" w:themeColor="background2" w:themeShade="1A"/>
          <w:sz w:val="24"/>
          <w:szCs w:val="24"/>
        </w:rPr>
        <w:t>siehe Anlage)</w:t>
      </w:r>
      <w:r w:rsidR="00DA4D45" w:rsidRPr="003D081C">
        <w:rPr>
          <w:rFonts w:ascii="Tahoma" w:hAnsi="Tahoma" w:cs="Tahoma"/>
          <w:color w:val="1D1B11" w:themeColor="background2" w:themeShade="1A"/>
          <w:sz w:val="24"/>
          <w:szCs w:val="24"/>
        </w:rPr>
        <w:t xml:space="preserve"> dokumentiert. Diese Erhebungen </w:t>
      </w:r>
      <w:r w:rsidR="00DA5E66">
        <w:rPr>
          <w:rFonts w:ascii="Tahoma" w:hAnsi="Tahoma" w:cs="Tahoma"/>
          <w:color w:val="1D1B11" w:themeColor="background2" w:themeShade="1A"/>
          <w:sz w:val="24"/>
          <w:szCs w:val="24"/>
        </w:rPr>
        <w:t>w</w:t>
      </w:r>
      <w:r>
        <w:rPr>
          <w:rFonts w:ascii="Tahoma" w:hAnsi="Tahoma" w:cs="Tahoma"/>
          <w:color w:val="1D1B11" w:themeColor="background2" w:themeShade="1A"/>
          <w:sz w:val="24"/>
          <w:szCs w:val="24"/>
        </w:rPr>
        <w:t xml:space="preserve">erden von </w:t>
      </w:r>
      <w:r w:rsidR="00DA4D45" w:rsidRPr="003D081C">
        <w:rPr>
          <w:rFonts w:ascii="Tahoma" w:hAnsi="Tahoma" w:cs="Tahoma"/>
          <w:color w:val="1D1B11" w:themeColor="background2" w:themeShade="1A"/>
          <w:sz w:val="24"/>
          <w:szCs w:val="24"/>
        </w:rPr>
        <w:t xml:space="preserve">der </w:t>
      </w:r>
      <w:proofErr w:type="spellStart"/>
      <w:r w:rsidR="00DA4D45" w:rsidRPr="003D081C">
        <w:rPr>
          <w:rFonts w:ascii="Tahoma" w:hAnsi="Tahoma" w:cs="Tahoma"/>
          <w:color w:val="1D1B11" w:themeColor="background2" w:themeShade="1A"/>
          <w:sz w:val="24"/>
          <w:szCs w:val="24"/>
        </w:rPr>
        <w:t>Schulleitrin</w:t>
      </w:r>
      <w:proofErr w:type="spellEnd"/>
      <w:r w:rsidR="00DA4D45" w:rsidRPr="003D081C">
        <w:rPr>
          <w:rFonts w:ascii="Tahoma" w:hAnsi="Tahoma" w:cs="Tahoma"/>
          <w:color w:val="1D1B11" w:themeColor="background2" w:themeShade="1A"/>
          <w:sz w:val="24"/>
          <w:szCs w:val="24"/>
        </w:rPr>
        <w:t xml:space="preserve"> gesammelt und verwaltet. Darüber hinaus erfolgt eine Dokumentation der geleisteten Fortbildungen durch die Sammlung und Verwaltung der Anmeldungen und der Reflexionsbögen.</w:t>
      </w:r>
    </w:p>
    <w:p w:rsidR="00C05E99" w:rsidRPr="003D081C" w:rsidRDefault="00C05E99" w:rsidP="00B40A84">
      <w:pPr>
        <w:tabs>
          <w:tab w:val="left" w:pos="6316"/>
        </w:tabs>
        <w:rPr>
          <w:rFonts w:ascii="Tahoma" w:hAnsi="Tahoma" w:cs="Tahoma"/>
          <w:color w:val="1D1B11" w:themeColor="background2" w:themeShade="1A"/>
          <w:sz w:val="24"/>
          <w:szCs w:val="24"/>
        </w:rPr>
      </w:pPr>
    </w:p>
    <w:p w:rsidR="00DA4D45" w:rsidRPr="003D081C" w:rsidRDefault="00645C87" w:rsidP="00645C87">
      <w:pPr>
        <w:pStyle w:val="Listenabsatz"/>
        <w:numPr>
          <w:ilvl w:val="0"/>
          <w:numId w:val="2"/>
        </w:numPr>
        <w:tabs>
          <w:tab w:val="left" w:pos="6316"/>
        </w:tabs>
        <w:rPr>
          <w:rFonts w:ascii="Tahoma" w:hAnsi="Tahoma" w:cs="Tahoma"/>
          <w:b/>
          <w:color w:val="1D1B11" w:themeColor="background2" w:themeShade="1A"/>
          <w:sz w:val="28"/>
          <w:szCs w:val="28"/>
        </w:rPr>
      </w:pPr>
      <w:r w:rsidRPr="003D081C">
        <w:rPr>
          <w:rFonts w:ascii="Tahoma" w:hAnsi="Tahoma" w:cs="Tahoma"/>
          <w:b/>
          <w:color w:val="1D1B11" w:themeColor="background2" w:themeShade="1A"/>
          <w:sz w:val="28"/>
          <w:szCs w:val="28"/>
        </w:rPr>
        <w:t>Reflexion</w:t>
      </w:r>
    </w:p>
    <w:p w:rsidR="00645C87" w:rsidRPr="003D081C" w:rsidRDefault="00645C87" w:rsidP="00645C87">
      <w:pPr>
        <w:tabs>
          <w:tab w:val="left" w:pos="6316"/>
        </w:tabs>
        <w:rPr>
          <w:rFonts w:ascii="Tahoma" w:hAnsi="Tahoma" w:cs="Tahoma"/>
          <w:b/>
          <w:color w:val="1D1B11" w:themeColor="background2" w:themeShade="1A"/>
          <w:sz w:val="24"/>
          <w:szCs w:val="24"/>
        </w:rPr>
      </w:pPr>
      <w:r w:rsidRPr="003D081C">
        <w:rPr>
          <w:rFonts w:ascii="Tahoma" w:hAnsi="Tahoma" w:cs="Tahoma"/>
          <w:color w:val="1D1B11" w:themeColor="background2" w:themeShade="1A"/>
          <w:sz w:val="24"/>
          <w:szCs w:val="24"/>
        </w:rPr>
        <w:t xml:space="preserve">Die Reflexion abgeschlossener Fortbildungen wird anhand von Reflexionsbögen </w:t>
      </w:r>
      <w:r w:rsidRPr="003D081C">
        <w:rPr>
          <w:rFonts w:ascii="Tahoma" w:hAnsi="Tahoma" w:cs="Tahoma"/>
          <w:b/>
          <w:color w:val="1D1B11" w:themeColor="background2" w:themeShade="1A"/>
          <w:sz w:val="24"/>
          <w:szCs w:val="24"/>
        </w:rPr>
        <w:t>(siehe Anlage</w:t>
      </w:r>
      <w:r w:rsidRPr="003D081C">
        <w:rPr>
          <w:rFonts w:ascii="Tahoma" w:hAnsi="Tahoma" w:cs="Tahoma"/>
          <w:color w:val="1D1B11" w:themeColor="background2" w:themeShade="1A"/>
          <w:sz w:val="24"/>
          <w:szCs w:val="24"/>
        </w:rPr>
        <w:t>) vorgenommen. Diese Reflexionsbögen dienen der inhaltlichen Bewertung einer Fortbildung und der Übersich</w:t>
      </w:r>
      <w:r w:rsidR="00DA5E66">
        <w:rPr>
          <w:rFonts w:ascii="Tahoma" w:hAnsi="Tahoma" w:cs="Tahoma"/>
          <w:color w:val="1D1B11" w:themeColor="background2" w:themeShade="1A"/>
          <w:sz w:val="24"/>
          <w:szCs w:val="24"/>
        </w:rPr>
        <w:t>t</w:t>
      </w:r>
      <w:r w:rsidRPr="003D081C">
        <w:rPr>
          <w:rFonts w:ascii="Tahoma" w:hAnsi="Tahoma" w:cs="Tahoma"/>
          <w:color w:val="1D1B11" w:themeColor="background2" w:themeShade="1A"/>
          <w:sz w:val="24"/>
          <w:szCs w:val="24"/>
        </w:rPr>
        <w:t xml:space="preserve"> über bereits geleistete Fortbildungen. </w:t>
      </w:r>
      <w:r w:rsidRPr="003D081C">
        <w:rPr>
          <w:rFonts w:ascii="Tahoma" w:hAnsi="Tahoma" w:cs="Tahoma"/>
          <w:b/>
          <w:color w:val="1D1B11" w:themeColor="background2" w:themeShade="1A"/>
          <w:sz w:val="24"/>
          <w:szCs w:val="24"/>
        </w:rPr>
        <w:t>Darüber hinaus sind sie eine Übersicht über die Experten, die sich durch die Fortbildungen für die jeweiligen Themengebiete ergeben.</w:t>
      </w:r>
    </w:p>
    <w:p w:rsidR="00C05E99" w:rsidRPr="003D081C" w:rsidRDefault="00C05E99" w:rsidP="00645C87">
      <w:pPr>
        <w:tabs>
          <w:tab w:val="left" w:pos="6316"/>
        </w:tabs>
        <w:rPr>
          <w:rFonts w:ascii="Tahoma" w:hAnsi="Tahoma" w:cs="Tahoma"/>
          <w:b/>
          <w:color w:val="1D1B11" w:themeColor="background2" w:themeShade="1A"/>
          <w:sz w:val="24"/>
          <w:szCs w:val="24"/>
        </w:rPr>
      </w:pPr>
    </w:p>
    <w:p w:rsidR="00645C87" w:rsidRPr="003D081C" w:rsidRDefault="00645C87" w:rsidP="00645C87">
      <w:pPr>
        <w:pStyle w:val="Listenabsatz"/>
        <w:numPr>
          <w:ilvl w:val="0"/>
          <w:numId w:val="2"/>
        </w:numPr>
        <w:tabs>
          <w:tab w:val="left" w:pos="6316"/>
        </w:tabs>
        <w:rPr>
          <w:rFonts w:ascii="Tahoma" w:hAnsi="Tahoma" w:cs="Tahoma"/>
          <w:b/>
          <w:color w:val="1D1B11" w:themeColor="background2" w:themeShade="1A"/>
          <w:sz w:val="28"/>
          <w:szCs w:val="28"/>
        </w:rPr>
      </w:pPr>
      <w:r w:rsidRPr="003D081C">
        <w:rPr>
          <w:rFonts w:ascii="Tahoma" w:hAnsi="Tahoma" w:cs="Tahoma"/>
          <w:b/>
          <w:color w:val="1D1B11" w:themeColor="background2" w:themeShade="1A"/>
          <w:sz w:val="28"/>
          <w:szCs w:val="28"/>
        </w:rPr>
        <w:t>Evaluation</w:t>
      </w:r>
    </w:p>
    <w:p w:rsidR="00645C87" w:rsidRPr="003D081C" w:rsidRDefault="00645C87" w:rsidP="00645C87">
      <w:pPr>
        <w:tabs>
          <w:tab w:val="left" w:pos="6316"/>
        </w:tabs>
        <w:rPr>
          <w:rFonts w:ascii="Tahoma" w:hAnsi="Tahoma" w:cs="Tahoma"/>
          <w:color w:val="1D1B11" w:themeColor="background2" w:themeShade="1A"/>
          <w:sz w:val="24"/>
          <w:szCs w:val="24"/>
        </w:rPr>
      </w:pPr>
      <w:r w:rsidRPr="003D081C">
        <w:rPr>
          <w:rFonts w:ascii="Tahoma" w:hAnsi="Tahoma" w:cs="Tahoma"/>
          <w:color w:val="1D1B11" w:themeColor="background2" w:themeShade="1A"/>
          <w:sz w:val="24"/>
          <w:szCs w:val="24"/>
        </w:rPr>
        <w:t>Zur Evaluation wird die besuchte Fortbildung beurteilt. Die</w:t>
      </w:r>
      <w:r w:rsidR="00DA5E66">
        <w:rPr>
          <w:rFonts w:ascii="Tahoma" w:hAnsi="Tahoma" w:cs="Tahoma"/>
          <w:color w:val="1D1B11" w:themeColor="background2" w:themeShade="1A"/>
          <w:sz w:val="24"/>
          <w:szCs w:val="24"/>
        </w:rPr>
        <w:t>s</w:t>
      </w:r>
      <w:r w:rsidRPr="003D081C">
        <w:rPr>
          <w:rFonts w:ascii="Tahoma" w:hAnsi="Tahoma" w:cs="Tahoma"/>
          <w:color w:val="1D1B11" w:themeColor="background2" w:themeShade="1A"/>
          <w:sz w:val="24"/>
          <w:szCs w:val="24"/>
        </w:rPr>
        <w:t xml:space="preserve"> geschieht anhand des </w:t>
      </w:r>
      <w:r w:rsidRPr="00C05E99">
        <w:rPr>
          <w:rFonts w:ascii="Tahoma" w:hAnsi="Tahoma" w:cs="Tahoma"/>
          <w:b/>
          <w:color w:val="1D1B11" w:themeColor="background2" w:themeShade="1A"/>
          <w:sz w:val="24"/>
          <w:szCs w:val="24"/>
        </w:rPr>
        <w:t>Reflexionsbogens</w:t>
      </w:r>
      <w:r w:rsidRPr="003D081C">
        <w:rPr>
          <w:rFonts w:ascii="Tahoma" w:hAnsi="Tahoma" w:cs="Tahoma"/>
          <w:color w:val="1D1B11" w:themeColor="background2" w:themeShade="1A"/>
          <w:sz w:val="24"/>
          <w:szCs w:val="24"/>
        </w:rPr>
        <w:t>. Diese</w:t>
      </w:r>
      <w:r w:rsidR="00C05E99">
        <w:rPr>
          <w:rFonts w:ascii="Tahoma" w:hAnsi="Tahoma" w:cs="Tahoma"/>
          <w:color w:val="1D1B11" w:themeColor="background2" w:themeShade="1A"/>
          <w:sz w:val="24"/>
          <w:szCs w:val="24"/>
        </w:rPr>
        <w:t xml:space="preserve"> Reflexionsbögen werden von der Schulleiterin </w:t>
      </w:r>
      <w:r w:rsidRPr="003D081C">
        <w:rPr>
          <w:rFonts w:ascii="Tahoma" w:hAnsi="Tahoma" w:cs="Tahoma"/>
          <w:color w:val="1D1B11" w:themeColor="background2" w:themeShade="1A"/>
          <w:sz w:val="24"/>
          <w:szCs w:val="24"/>
        </w:rPr>
        <w:t xml:space="preserve">gesammelt und bei </w:t>
      </w:r>
      <w:proofErr w:type="spellStart"/>
      <w:r w:rsidRPr="003D081C">
        <w:rPr>
          <w:rFonts w:ascii="Tahoma" w:hAnsi="Tahoma" w:cs="Tahoma"/>
          <w:color w:val="1D1B11" w:themeColor="background2" w:themeShade="1A"/>
          <w:sz w:val="24"/>
          <w:szCs w:val="24"/>
        </w:rPr>
        <w:t>Interese</w:t>
      </w:r>
      <w:proofErr w:type="spellEnd"/>
      <w:r w:rsidRPr="003D081C">
        <w:rPr>
          <w:rFonts w:ascii="Tahoma" w:hAnsi="Tahoma" w:cs="Tahoma"/>
          <w:color w:val="1D1B11" w:themeColor="background2" w:themeShade="1A"/>
          <w:sz w:val="24"/>
          <w:szCs w:val="24"/>
        </w:rPr>
        <w:t xml:space="preserve"> zur Verfügung gestellt. So habe</w:t>
      </w:r>
      <w:r w:rsidR="00DA5E66">
        <w:rPr>
          <w:rFonts w:ascii="Tahoma" w:hAnsi="Tahoma" w:cs="Tahoma"/>
          <w:color w:val="1D1B11" w:themeColor="background2" w:themeShade="1A"/>
          <w:sz w:val="24"/>
          <w:szCs w:val="24"/>
        </w:rPr>
        <w:t xml:space="preserve">n die </w:t>
      </w:r>
      <w:proofErr w:type="spellStart"/>
      <w:r w:rsidR="00DA5E66">
        <w:rPr>
          <w:rFonts w:ascii="Tahoma" w:hAnsi="Tahoma" w:cs="Tahoma"/>
          <w:color w:val="1D1B11" w:themeColor="background2" w:themeShade="1A"/>
          <w:sz w:val="24"/>
          <w:szCs w:val="24"/>
        </w:rPr>
        <w:t>Kollg</w:t>
      </w:r>
      <w:r w:rsidRPr="003D081C">
        <w:rPr>
          <w:rFonts w:ascii="Tahoma" w:hAnsi="Tahoma" w:cs="Tahoma"/>
          <w:color w:val="1D1B11" w:themeColor="background2" w:themeShade="1A"/>
          <w:sz w:val="24"/>
          <w:szCs w:val="24"/>
        </w:rPr>
        <w:t>innen</w:t>
      </w:r>
      <w:proofErr w:type="spellEnd"/>
      <w:r w:rsidRPr="003D081C">
        <w:rPr>
          <w:rFonts w:ascii="Tahoma" w:hAnsi="Tahoma" w:cs="Tahoma"/>
          <w:color w:val="1D1B11" w:themeColor="background2" w:themeShade="1A"/>
          <w:sz w:val="24"/>
          <w:szCs w:val="24"/>
        </w:rPr>
        <w:t xml:space="preserve"> und Kollegen die Möglichkeit, sich über Inhalte und Qualität einer Fortbildung zu informieren. Gleichzeitig können Kolleginnen und Kollegen ihr erworbenes Wissen bei Bedarf zur Verfügung stellen.</w:t>
      </w:r>
    </w:p>
    <w:p w:rsidR="00D8610A" w:rsidRPr="003D081C" w:rsidRDefault="00D8610A" w:rsidP="00B40A84">
      <w:pPr>
        <w:tabs>
          <w:tab w:val="left" w:pos="6316"/>
        </w:tabs>
        <w:rPr>
          <w:rFonts w:ascii="Tahoma" w:hAnsi="Tahoma" w:cs="Tahoma"/>
          <w:color w:val="1D1B11" w:themeColor="background2" w:themeShade="1A"/>
          <w:sz w:val="24"/>
          <w:szCs w:val="24"/>
        </w:rPr>
      </w:pPr>
    </w:p>
    <w:p w:rsidR="00645C87" w:rsidRDefault="00D8610A" w:rsidP="00D8610A">
      <w:pPr>
        <w:pStyle w:val="Listenabsatz"/>
        <w:numPr>
          <w:ilvl w:val="0"/>
          <w:numId w:val="2"/>
        </w:numPr>
        <w:tabs>
          <w:tab w:val="left" w:pos="6316"/>
        </w:tabs>
        <w:rPr>
          <w:rFonts w:ascii="Tahoma" w:hAnsi="Tahoma" w:cs="Tahoma"/>
          <w:color w:val="1D1B11" w:themeColor="background2" w:themeShade="1A"/>
          <w:sz w:val="24"/>
          <w:szCs w:val="24"/>
        </w:rPr>
      </w:pPr>
      <w:r w:rsidRPr="00D8610A">
        <w:rPr>
          <w:rFonts w:ascii="Tahoma" w:hAnsi="Tahoma" w:cs="Tahoma"/>
          <w:b/>
          <w:color w:val="1D1B11" w:themeColor="background2" w:themeShade="1A"/>
          <w:sz w:val="28"/>
          <w:szCs w:val="28"/>
        </w:rPr>
        <w:t>Aktueller</w:t>
      </w:r>
      <w:r>
        <w:rPr>
          <w:rFonts w:ascii="Tahoma" w:hAnsi="Tahoma" w:cs="Tahoma"/>
          <w:color w:val="1D1B11" w:themeColor="background2" w:themeShade="1A"/>
          <w:sz w:val="24"/>
          <w:szCs w:val="24"/>
        </w:rPr>
        <w:t xml:space="preserve"> </w:t>
      </w:r>
      <w:r w:rsidRPr="00D8610A">
        <w:rPr>
          <w:rFonts w:ascii="Tahoma" w:hAnsi="Tahoma" w:cs="Tahoma"/>
          <w:b/>
          <w:color w:val="1D1B11" w:themeColor="background2" w:themeShade="1A"/>
          <w:sz w:val="28"/>
          <w:szCs w:val="28"/>
        </w:rPr>
        <w:t>Stand</w:t>
      </w:r>
    </w:p>
    <w:p w:rsidR="00495525" w:rsidRDefault="00C05E99" w:rsidP="00626A23">
      <w:pPr>
        <w:tabs>
          <w:tab w:val="left" w:pos="6316"/>
        </w:tabs>
        <w:rPr>
          <w:rFonts w:ascii="Tahoma" w:hAnsi="Tahoma" w:cs="Tahoma"/>
          <w:color w:val="1D1B11" w:themeColor="background2" w:themeShade="1A"/>
          <w:sz w:val="24"/>
          <w:szCs w:val="24"/>
        </w:rPr>
      </w:pPr>
      <w:r>
        <w:rPr>
          <w:rFonts w:ascii="Tahoma" w:hAnsi="Tahoma" w:cs="Tahoma"/>
          <w:color w:val="1D1B11" w:themeColor="background2" w:themeShade="1A"/>
          <w:sz w:val="24"/>
          <w:szCs w:val="24"/>
        </w:rPr>
        <w:t>In den letzten Jahren haben in der</w:t>
      </w:r>
      <w:r w:rsidR="00774625">
        <w:rPr>
          <w:rFonts w:ascii="Tahoma" w:hAnsi="Tahoma" w:cs="Tahoma"/>
          <w:color w:val="1D1B11" w:themeColor="background2" w:themeShade="1A"/>
          <w:sz w:val="24"/>
          <w:szCs w:val="24"/>
        </w:rPr>
        <w:t xml:space="preserve"> </w:t>
      </w:r>
      <w:proofErr w:type="spellStart"/>
      <w:r>
        <w:rPr>
          <w:rFonts w:ascii="Tahoma" w:hAnsi="Tahoma" w:cs="Tahoma"/>
          <w:color w:val="1D1B11" w:themeColor="background2" w:themeShade="1A"/>
          <w:sz w:val="24"/>
          <w:szCs w:val="24"/>
        </w:rPr>
        <w:t>Hardautal</w:t>
      </w:r>
      <w:proofErr w:type="spellEnd"/>
      <w:r>
        <w:rPr>
          <w:rFonts w:ascii="Tahoma" w:hAnsi="Tahoma" w:cs="Tahoma"/>
          <w:color w:val="1D1B11" w:themeColor="background2" w:themeShade="1A"/>
          <w:sz w:val="24"/>
          <w:szCs w:val="24"/>
        </w:rPr>
        <w:t>-Schule</w:t>
      </w:r>
      <w:r w:rsidR="00774625">
        <w:rPr>
          <w:rFonts w:ascii="Tahoma" w:hAnsi="Tahoma" w:cs="Tahoma"/>
          <w:color w:val="1D1B11" w:themeColor="background2" w:themeShade="1A"/>
          <w:sz w:val="24"/>
          <w:szCs w:val="24"/>
        </w:rPr>
        <w:t xml:space="preserve"> folgende Schulinterne Fortbildungen stattgefunden:</w:t>
      </w:r>
    </w:p>
    <w:p w:rsidR="00C05E99" w:rsidRDefault="00C05E99" w:rsidP="00B40A84">
      <w:pPr>
        <w:tabs>
          <w:tab w:val="left" w:pos="6316"/>
        </w:tabs>
        <w:rPr>
          <w:rFonts w:ascii="Tahoma" w:hAnsi="Tahoma" w:cs="Tahoma"/>
          <w:color w:val="1D1B11" w:themeColor="background2" w:themeShade="1A"/>
          <w:sz w:val="24"/>
          <w:szCs w:val="24"/>
        </w:rPr>
      </w:pPr>
      <w:r>
        <w:rPr>
          <w:rFonts w:ascii="Tahoma" w:hAnsi="Tahoma" w:cs="Tahoma"/>
          <w:color w:val="1D1B11" w:themeColor="background2" w:themeShade="1A"/>
          <w:sz w:val="24"/>
          <w:szCs w:val="24"/>
        </w:rPr>
        <w:t>2019: Schulentwicklung</w:t>
      </w:r>
    </w:p>
    <w:p w:rsidR="00495525" w:rsidRDefault="00774625" w:rsidP="00B40A84">
      <w:pPr>
        <w:tabs>
          <w:tab w:val="left" w:pos="6316"/>
        </w:tabs>
        <w:rPr>
          <w:rFonts w:ascii="Tahoma" w:hAnsi="Tahoma" w:cs="Tahoma"/>
          <w:color w:val="1D1B11" w:themeColor="background2" w:themeShade="1A"/>
          <w:sz w:val="24"/>
          <w:szCs w:val="24"/>
        </w:rPr>
      </w:pPr>
      <w:r>
        <w:rPr>
          <w:rFonts w:ascii="Tahoma" w:hAnsi="Tahoma" w:cs="Tahoma"/>
          <w:color w:val="1D1B11" w:themeColor="background2" w:themeShade="1A"/>
          <w:sz w:val="24"/>
          <w:szCs w:val="24"/>
        </w:rPr>
        <w:t xml:space="preserve">Die nächste </w:t>
      </w:r>
      <w:proofErr w:type="spellStart"/>
      <w:r>
        <w:rPr>
          <w:rFonts w:ascii="Tahoma" w:hAnsi="Tahoma" w:cs="Tahoma"/>
          <w:color w:val="1D1B11" w:themeColor="background2" w:themeShade="1A"/>
          <w:sz w:val="24"/>
          <w:szCs w:val="24"/>
        </w:rPr>
        <w:t>SchiLF</w:t>
      </w:r>
      <w:proofErr w:type="spellEnd"/>
      <w:r>
        <w:rPr>
          <w:rFonts w:ascii="Tahoma" w:hAnsi="Tahoma" w:cs="Tahoma"/>
          <w:color w:val="1D1B11" w:themeColor="background2" w:themeShade="1A"/>
          <w:sz w:val="24"/>
          <w:szCs w:val="24"/>
        </w:rPr>
        <w:t xml:space="preserve"> im Jahre </w:t>
      </w:r>
      <w:r w:rsidR="00C05E99">
        <w:rPr>
          <w:rFonts w:ascii="Tahoma" w:hAnsi="Tahoma" w:cs="Tahoma"/>
          <w:color w:val="1D1B11" w:themeColor="background2" w:themeShade="1A"/>
          <w:sz w:val="24"/>
          <w:szCs w:val="24"/>
        </w:rPr>
        <w:t>2020</w:t>
      </w:r>
      <w:r>
        <w:rPr>
          <w:rFonts w:ascii="Tahoma" w:hAnsi="Tahoma" w:cs="Tahoma"/>
          <w:color w:val="1D1B11" w:themeColor="background2" w:themeShade="1A"/>
          <w:sz w:val="24"/>
          <w:szCs w:val="24"/>
        </w:rPr>
        <w:t xml:space="preserve"> wird sich aufgrund hoher Nachfrage mit der Lehrergesundheit beschäftigen und in diversen Workshops diese Thematik vertiefen.</w:t>
      </w:r>
    </w:p>
    <w:p w:rsidR="00626A23" w:rsidRDefault="00626A23" w:rsidP="00B40A84">
      <w:pPr>
        <w:tabs>
          <w:tab w:val="left" w:pos="6316"/>
        </w:tabs>
        <w:rPr>
          <w:rFonts w:ascii="Tahoma" w:hAnsi="Tahoma" w:cs="Tahoma"/>
          <w:color w:val="1D1B11" w:themeColor="background2" w:themeShade="1A"/>
          <w:sz w:val="24"/>
          <w:szCs w:val="24"/>
        </w:rPr>
      </w:pPr>
      <w:r>
        <w:rPr>
          <w:rFonts w:ascii="Tahoma" w:hAnsi="Tahoma" w:cs="Tahoma"/>
          <w:color w:val="1D1B11" w:themeColor="background2" w:themeShade="1A"/>
          <w:sz w:val="24"/>
          <w:szCs w:val="24"/>
        </w:rPr>
        <w:t>Der aktuelle Stand der individuellen Fortbildungen ist den Fragebögen in der Anlage zu entnehmen.</w:t>
      </w:r>
    </w:p>
    <w:p w:rsidR="00C05E99" w:rsidRDefault="00C05E99" w:rsidP="00B40A84">
      <w:pPr>
        <w:tabs>
          <w:tab w:val="left" w:pos="6316"/>
        </w:tabs>
        <w:rPr>
          <w:rFonts w:ascii="Tahoma" w:hAnsi="Tahoma" w:cs="Tahoma"/>
          <w:color w:val="1D1B11" w:themeColor="background2" w:themeShade="1A"/>
          <w:sz w:val="24"/>
          <w:szCs w:val="24"/>
        </w:rPr>
      </w:pPr>
    </w:p>
    <w:p w:rsidR="005F1086" w:rsidRPr="005F1086" w:rsidRDefault="005F1086" w:rsidP="00B40A84">
      <w:pPr>
        <w:tabs>
          <w:tab w:val="left" w:pos="6316"/>
        </w:tabs>
        <w:rPr>
          <w:rFonts w:ascii="Tahoma" w:hAnsi="Tahoma" w:cs="Tahoma"/>
          <w:color w:val="1D1B11" w:themeColor="background2" w:themeShade="1A"/>
          <w:sz w:val="32"/>
          <w:szCs w:val="32"/>
        </w:rPr>
      </w:pPr>
      <w:r w:rsidRPr="005F1086">
        <w:rPr>
          <w:rFonts w:ascii="Tahoma" w:hAnsi="Tahoma" w:cs="Tahoma"/>
          <w:color w:val="1D1B11" w:themeColor="background2" w:themeShade="1A"/>
          <w:sz w:val="32"/>
          <w:szCs w:val="32"/>
        </w:rPr>
        <w:lastRenderedPageBreak/>
        <w:t>Reflexion einer Fortbildung</w:t>
      </w:r>
    </w:p>
    <w:p w:rsidR="005F1086" w:rsidRDefault="005F1086" w:rsidP="00B40A84">
      <w:pPr>
        <w:tabs>
          <w:tab w:val="left" w:pos="6316"/>
        </w:tabs>
        <w:rPr>
          <w:rFonts w:ascii="Tahoma" w:hAnsi="Tahoma" w:cs="Tahoma"/>
          <w:color w:val="1D1B11" w:themeColor="background2" w:themeShade="1A"/>
          <w:sz w:val="24"/>
          <w:szCs w:val="24"/>
        </w:rPr>
      </w:pPr>
    </w:p>
    <w:tbl>
      <w:tblPr>
        <w:tblStyle w:val="Tabellenraster"/>
        <w:tblW w:w="0" w:type="auto"/>
        <w:tblLook w:val="04A0" w:firstRow="1" w:lastRow="0" w:firstColumn="1" w:lastColumn="0" w:noHBand="0" w:noVBand="1"/>
      </w:tblPr>
      <w:tblGrid>
        <w:gridCol w:w="3227"/>
        <w:gridCol w:w="5985"/>
      </w:tblGrid>
      <w:tr w:rsidR="005F1086" w:rsidTr="00DA5E66">
        <w:tc>
          <w:tcPr>
            <w:tcW w:w="3227" w:type="dxa"/>
          </w:tcPr>
          <w:p w:rsidR="005F1086" w:rsidRDefault="005F1086" w:rsidP="00B40A84">
            <w:pPr>
              <w:tabs>
                <w:tab w:val="left" w:pos="6316"/>
              </w:tabs>
              <w:rPr>
                <w:rFonts w:ascii="Tahoma" w:hAnsi="Tahoma" w:cs="Tahoma"/>
                <w:color w:val="1D1B11" w:themeColor="background2" w:themeShade="1A"/>
                <w:sz w:val="24"/>
                <w:szCs w:val="24"/>
              </w:rPr>
            </w:pPr>
            <w:r>
              <w:rPr>
                <w:rFonts w:ascii="Tahoma" w:hAnsi="Tahoma" w:cs="Tahoma"/>
                <w:color w:val="1D1B11" w:themeColor="background2" w:themeShade="1A"/>
                <w:sz w:val="24"/>
                <w:szCs w:val="24"/>
              </w:rPr>
              <w:t xml:space="preserve">Titel/Thema </w:t>
            </w:r>
            <w:r w:rsidR="00DA5E66">
              <w:rPr>
                <w:rFonts w:ascii="Tahoma" w:hAnsi="Tahoma" w:cs="Tahoma"/>
                <w:color w:val="1D1B11" w:themeColor="background2" w:themeShade="1A"/>
                <w:sz w:val="24"/>
                <w:szCs w:val="24"/>
              </w:rPr>
              <w:t xml:space="preserve">der Fortbildung sowie Anbieter, </w:t>
            </w:r>
            <w:r>
              <w:rPr>
                <w:rFonts w:ascii="Tahoma" w:hAnsi="Tahoma" w:cs="Tahoma"/>
                <w:color w:val="1D1B11" w:themeColor="background2" w:themeShade="1A"/>
                <w:sz w:val="24"/>
                <w:szCs w:val="24"/>
              </w:rPr>
              <w:t>Referent und Ort</w:t>
            </w:r>
          </w:p>
          <w:p w:rsidR="005F1086" w:rsidRDefault="005F1086" w:rsidP="00B40A84">
            <w:pPr>
              <w:tabs>
                <w:tab w:val="left" w:pos="6316"/>
              </w:tabs>
              <w:rPr>
                <w:rFonts w:ascii="Tahoma" w:hAnsi="Tahoma" w:cs="Tahoma"/>
                <w:color w:val="1D1B11" w:themeColor="background2" w:themeShade="1A"/>
                <w:sz w:val="24"/>
                <w:szCs w:val="24"/>
              </w:rPr>
            </w:pPr>
          </w:p>
        </w:tc>
        <w:tc>
          <w:tcPr>
            <w:tcW w:w="5985" w:type="dxa"/>
          </w:tcPr>
          <w:p w:rsidR="005F1086" w:rsidRDefault="005F1086" w:rsidP="00B40A84">
            <w:pPr>
              <w:tabs>
                <w:tab w:val="left" w:pos="6316"/>
              </w:tabs>
              <w:rPr>
                <w:rFonts w:ascii="Tahoma" w:hAnsi="Tahoma" w:cs="Tahoma"/>
                <w:color w:val="1D1B11" w:themeColor="background2" w:themeShade="1A"/>
                <w:sz w:val="24"/>
                <w:szCs w:val="24"/>
              </w:rPr>
            </w:pPr>
          </w:p>
        </w:tc>
      </w:tr>
      <w:tr w:rsidR="005F1086" w:rsidTr="00DA5E66">
        <w:tc>
          <w:tcPr>
            <w:tcW w:w="3227" w:type="dxa"/>
          </w:tcPr>
          <w:p w:rsidR="005F1086" w:rsidRDefault="005F1086" w:rsidP="00B40A84">
            <w:pPr>
              <w:tabs>
                <w:tab w:val="left" w:pos="6316"/>
              </w:tabs>
              <w:rPr>
                <w:rFonts w:ascii="Tahoma" w:hAnsi="Tahoma" w:cs="Tahoma"/>
                <w:color w:val="1D1B11" w:themeColor="background2" w:themeShade="1A"/>
                <w:sz w:val="24"/>
                <w:szCs w:val="24"/>
              </w:rPr>
            </w:pPr>
            <w:r w:rsidRPr="005F1086">
              <w:rPr>
                <w:rFonts w:ascii="Tahoma" w:hAnsi="Tahoma" w:cs="Tahoma"/>
                <w:color w:val="1D1B11" w:themeColor="background2" w:themeShade="1A"/>
                <w:sz w:val="24"/>
                <w:szCs w:val="24"/>
              </w:rPr>
              <w:t>Wer hat an der Fortbildung Teilgenommen?</w:t>
            </w:r>
          </w:p>
          <w:p w:rsidR="005F1086" w:rsidRDefault="005F1086" w:rsidP="00B40A84">
            <w:pPr>
              <w:tabs>
                <w:tab w:val="left" w:pos="6316"/>
              </w:tabs>
              <w:rPr>
                <w:rFonts w:ascii="Tahoma" w:hAnsi="Tahoma" w:cs="Tahoma"/>
                <w:color w:val="1D1B11" w:themeColor="background2" w:themeShade="1A"/>
                <w:sz w:val="24"/>
                <w:szCs w:val="24"/>
              </w:rPr>
            </w:pPr>
          </w:p>
          <w:p w:rsidR="00DA5E66" w:rsidRDefault="00DA5E66" w:rsidP="00B40A84">
            <w:pPr>
              <w:tabs>
                <w:tab w:val="left" w:pos="6316"/>
              </w:tabs>
              <w:rPr>
                <w:rFonts w:ascii="Tahoma" w:hAnsi="Tahoma" w:cs="Tahoma"/>
                <w:color w:val="1D1B11" w:themeColor="background2" w:themeShade="1A"/>
                <w:sz w:val="24"/>
                <w:szCs w:val="24"/>
              </w:rPr>
            </w:pPr>
          </w:p>
        </w:tc>
        <w:tc>
          <w:tcPr>
            <w:tcW w:w="5985" w:type="dxa"/>
          </w:tcPr>
          <w:p w:rsidR="005F1086" w:rsidRDefault="005F1086" w:rsidP="00B40A84">
            <w:pPr>
              <w:tabs>
                <w:tab w:val="left" w:pos="6316"/>
              </w:tabs>
              <w:rPr>
                <w:rFonts w:ascii="Tahoma" w:hAnsi="Tahoma" w:cs="Tahoma"/>
                <w:color w:val="1D1B11" w:themeColor="background2" w:themeShade="1A"/>
                <w:sz w:val="24"/>
                <w:szCs w:val="24"/>
              </w:rPr>
            </w:pPr>
          </w:p>
        </w:tc>
      </w:tr>
      <w:tr w:rsidR="005F1086" w:rsidTr="00DA5E66">
        <w:tc>
          <w:tcPr>
            <w:tcW w:w="3227" w:type="dxa"/>
          </w:tcPr>
          <w:p w:rsidR="005F1086" w:rsidRDefault="005F1086" w:rsidP="00B40A84">
            <w:pPr>
              <w:tabs>
                <w:tab w:val="left" w:pos="6316"/>
              </w:tabs>
              <w:rPr>
                <w:rFonts w:ascii="Tahoma" w:hAnsi="Tahoma" w:cs="Tahoma"/>
                <w:color w:val="1D1B11" w:themeColor="background2" w:themeShade="1A"/>
                <w:sz w:val="24"/>
                <w:szCs w:val="24"/>
              </w:rPr>
            </w:pPr>
            <w:r>
              <w:rPr>
                <w:rFonts w:ascii="Tahoma" w:hAnsi="Tahoma" w:cs="Tahoma"/>
                <w:color w:val="1D1B11" w:themeColor="background2" w:themeShade="1A"/>
                <w:sz w:val="24"/>
                <w:szCs w:val="24"/>
              </w:rPr>
              <w:t>Welche Unterthemen / einzelne Aspekte wurden behandelt?</w:t>
            </w:r>
          </w:p>
          <w:p w:rsidR="005F1086" w:rsidRDefault="005F1086" w:rsidP="00B40A84">
            <w:pPr>
              <w:tabs>
                <w:tab w:val="left" w:pos="6316"/>
              </w:tabs>
              <w:rPr>
                <w:rFonts w:ascii="Tahoma" w:hAnsi="Tahoma" w:cs="Tahoma"/>
                <w:color w:val="1D1B11" w:themeColor="background2" w:themeShade="1A"/>
                <w:sz w:val="24"/>
                <w:szCs w:val="24"/>
              </w:rPr>
            </w:pPr>
          </w:p>
        </w:tc>
        <w:tc>
          <w:tcPr>
            <w:tcW w:w="5985" w:type="dxa"/>
          </w:tcPr>
          <w:p w:rsidR="005F1086" w:rsidRDefault="005F1086" w:rsidP="00B40A84">
            <w:pPr>
              <w:tabs>
                <w:tab w:val="left" w:pos="6316"/>
              </w:tabs>
              <w:rPr>
                <w:rFonts w:ascii="Tahoma" w:hAnsi="Tahoma" w:cs="Tahoma"/>
                <w:color w:val="1D1B11" w:themeColor="background2" w:themeShade="1A"/>
                <w:sz w:val="24"/>
                <w:szCs w:val="24"/>
              </w:rPr>
            </w:pPr>
          </w:p>
        </w:tc>
      </w:tr>
      <w:tr w:rsidR="005F1086" w:rsidTr="00DA5E66">
        <w:tc>
          <w:tcPr>
            <w:tcW w:w="3227" w:type="dxa"/>
          </w:tcPr>
          <w:p w:rsidR="005F1086" w:rsidRDefault="005F1086" w:rsidP="00B40A84">
            <w:pPr>
              <w:tabs>
                <w:tab w:val="left" w:pos="6316"/>
              </w:tabs>
              <w:rPr>
                <w:rFonts w:ascii="Tahoma" w:hAnsi="Tahoma" w:cs="Tahoma"/>
                <w:color w:val="1D1B11" w:themeColor="background2" w:themeShade="1A"/>
                <w:sz w:val="24"/>
                <w:szCs w:val="24"/>
              </w:rPr>
            </w:pPr>
            <w:r>
              <w:rPr>
                <w:rFonts w:ascii="Tahoma" w:hAnsi="Tahoma" w:cs="Tahoma"/>
                <w:color w:val="1D1B11" w:themeColor="background2" w:themeShade="1A"/>
                <w:sz w:val="24"/>
                <w:szCs w:val="24"/>
              </w:rPr>
              <w:t>Welche Themen / Aspekte sind umfangreich vermittelt worden?</w:t>
            </w:r>
          </w:p>
          <w:p w:rsidR="005F1086" w:rsidRDefault="005F1086" w:rsidP="00B40A84">
            <w:pPr>
              <w:tabs>
                <w:tab w:val="left" w:pos="6316"/>
              </w:tabs>
              <w:rPr>
                <w:rFonts w:ascii="Tahoma" w:hAnsi="Tahoma" w:cs="Tahoma"/>
                <w:color w:val="1D1B11" w:themeColor="background2" w:themeShade="1A"/>
                <w:sz w:val="24"/>
                <w:szCs w:val="24"/>
              </w:rPr>
            </w:pPr>
          </w:p>
        </w:tc>
        <w:tc>
          <w:tcPr>
            <w:tcW w:w="5985" w:type="dxa"/>
          </w:tcPr>
          <w:p w:rsidR="005F1086" w:rsidRDefault="005F1086" w:rsidP="00B40A84">
            <w:pPr>
              <w:tabs>
                <w:tab w:val="left" w:pos="6316"/>
              </w:tabs>
              <w:rPr>
                <w:rFonts w:ascii="Tahoma" w:hAnsi="Tahoma" w:cs="Tahoma"/>
                <w:color w:val="1D1B11" w:themeColor="background2" w:themeShade="1A"/>
                <w:sz w:val="24"/>
                <w:szCs w:val="24"/>
              </w:rPr>
            </w:pPr>
          </w:p>
        </w:tc>
      </w:tr>
      <w:tr w:rsidR="005F1086" w:rsidTr="00DA5E66">
        <w:tc>
          <w:tcPr>
            <w:tcW w:w="3227" w:type="dxa"/>
          </w:tcPr>
          <w:p w:rsidR="005F1086" w:rsidRDefault="005F1086" w:rsidP="00B40A84">
            <w:pPr>
              <w:tabs>
                <w:tab w:val="left" w:pos="6316"/>
              </w:tabs>
              <w:rPr>
                <w:rFonts w:ascii="Tahoma" w:hAnsi="Tahoma" w:cs="Tahoma"/>
                <w:color w:val="1D1B11" w:themeColor="background2" w:themeShade="1A"/>
                <w:sz w:val="24"/>
                <w:szCs w:val="24"/>
              </w:rPr>
            </w:pPr>
            <w:r>
              <w:rPr>
                <w:rFonts w:ascii="Tahoma" w:hAnsi="Tahoma" w:cs="Tahoma"/>
                <w:color w:val="1D1B11" w:themeColor="background2" w:themeShade="1A"/>
                <w:sz w:val="24"/>
                <w:szCs w:val="24"/>
              </w:rPr>
              <w:t>Welche Themen / Aspekte benötigen noch eine Vertiefung?</w:t>
            </w:r>
          </w:p>
          <w:p w:rsidR="005F1086" w:rsidRDefault="005F1086" w:rsidP="00B40A84">
            <w:pPr>
              <w:tabs>
                <w:tab w:val="left" w:pos="6316"/>
              </w:tabs>
              <w:rPr>
                <w:rFonts w:ascii="Tahoma" w:hAnsi="Tahoma" w:cs="Tahoma"/>
                <w:color w:val="1D1B11" w:themeColor="background2" w:themeShade="1A"/>
                <w:sz w:val="24"/>
                <w:szCs w:val="24"/>
              </w:rPr>
            </w:pPr>
          </w:p>
        </w:tc>
        <w:tc>
          <w:tcPr>
            <w:tcW w:w="5985" w:type="dxa"/>
          </w:tcPr>
          <w:p w:rsidR="005F1086" w:rsidRDefault="005F1086" w:rsidP="00B40A84">
            <w:pPr>
              <w:tabs>
                <w:tab w:val="left" w:pos="6316"/>
              </w:tabs>
              <w:rPr>
                <w:rFonts w:ascii="Tahoma" w:hAnsi="Tahoma" w:cs="Tahoma"/>
                <w:color w:val="1D1B11" w:themeColor="background2" w:themeShade="1A"/>
                <w:sz w:val="24"/>
                <w:szCs w:val="24"/>
              </w:rPr>
            </w:pPr>
          </w:p>
        </w:tc>
      </w:tr>
      <w:tr w:rsidR="005F1086" w:rsidTr="00DA5E66">
        <w:tc>
          <w:tcPr>
            <w:tcW w:w="3227" w:type="dxa"/>
          </w:tcPr>
          <w:p w:rsidR="005F1086" w:rsidRDefault="005F1086" w:rsidP="00B40A84">
            <w:pPr>
              <w:tabs>
                <w:tab w:val="left" w:pos="6316"/>
              </w:tabs>
              <w:rPr>
                <w:rFonts w:ascii="Tahoma" w:hAnsi="Tahoma" w:cs="Tahoma"/>
                <w:color w:val="1D1B11" w:themeColor="background2" w:themeShade="1A"/>
                <w:sz w:val="24"/>
                <w:szCs w:val="24"/>
              </w:rPr>
            </w:pPr>
            <w:r>
              <w:rPr>
                <w:rFonts w:ascii="Tahoma" w:hAnsi="Tahoma" w:cs="Tahoma"/>
                <w:color w:val="1D1B11" w:themeColor="background2" w:themeShade="1A"/>
                <w:sz w:val="24"/>
                <w:szCs w:val="24"/>
              </w:rPr>
              <w:t>Gesamtbeurteilung / Empfehlung</w:t>
            </w:r>
          </w:p>
          <w:p w:rsidR="005F1086" w:rsidRDefault="005F1086" w:rsidP="00B40A84">
            <w:pPr>
              <w:tabs>
                <w:tab w:val="left" w:pos="6316"/>
              </w:tabs>
              <w:rPr>
                <w:rFonts w:ascii="Tahoma" w:hAnsi="Tahoma" w:cs="Tahoma"/>
                <w:color w:val="1D1B11" w:themeColor="background2" w:themeShade="1A"/>
                <w:sz w:val="24"/>
                <w:szCs w:val="24"/>
              </w:rPr>
            </w:pPr>
          </w:p>
          <w:p w:rsidR="005F1086" w:rsidRDefault="005F1086" w:rsidP="00B40A84">
            <w:pPr>
              <w:tabs>
                <w:tab w:val="left" w:pos="6316"/>
              </w:tabs>
              <w:rPr>
                <w:rFonts w:ascii="Tahoma" w:hAnsi="Tahoma" w:cs="Tahoma"/>
                <w:color w:val="1D1B11" w:themeColor="background2" w:themeShade="1A"/>
                <w:sz w:val="24"/>
                <w:szCs w:val="24"/>
              </w:rPr>
            </w:pPr>
          </w:p>
        </w:tc>
        <w:tc>
          <w:tcPr>
            <w:tcW w:w="5985" w:type="dxa"/>
          </w:tcPr>
          <w:p w:rsidR="005F1086" w:rsidRDefault="005F1086" w:rsidP="00B40A84">
            <w:pPr>
              <w:tabs>
                <w:tab w:val="left" w:pos="6316"/>
              </w:tabs>
              <w:rPr>
                <w:rFonts w:ascii="Tahoma" w:hAnsi="Tahoma" w:cs="Tahoma"/>
                <w:color w:val="1D1B11" w:themeColor="background2" w:themeShade="1A"/>
                <w:sz w:val="24"/>
                <w:szCs w:val="24"/>
              </w:rPr>
            </w:pPr>
          </w:p>
        </w:tc>
      </w:tr>
      <w:tr w:rsidR="005F1086" w:rsidTr="00DA5E66">
        <w:tc>
          <w:tcPr>
            <w:tcW w:w="3227" w:type="dxa"/>
          </w:tcPr>
          <w:p w:rsidR="005F1086" w:rsidRDefault="005F1086" w:rsidP="00B40A84">
            <w:pPr>
              <w:tabs>
                <w:tab w:val="left" w:pos="6316"/>
              </w:tabs>
              <w:rPr>
                <w:rFonts w:ascii="Tahoma" w:hAnsi="Tahoma" w:cs="Tahoma"/>
                <w:color w:val="1D1B11" w:themeColor="background2" w:themeShade="1A"/>
                <w:sz w:val="24"/>
                <w:szCs w:val="24"/>
              </w:rPr>
            </w:pPr>
            <w:r>
              <w:rPr>
                <w:rFonts w:ascii="Tahoma" w:hAnsi="Tahoma" w:cs="Tahoma"/>
                <w:color w:val="1D1B11" w:themeColor="background2" w:themeShade="1A"/>
                <w:sz w:val="24"/>
                <w:szCs w:val="24"/>
              </w:rPr>
              <w:t>Für welche Kollegen wäre die Fortbildung ggf. empfehlenswert/ interessant?</w:t>
            </w:r>
          </w:p>
        </w:tc>
        <w:tc>
          <w:tcPr>
            <w:tcW w:w="5985" w:type="dxa"/>
          </w:tcPr>
          <w:p w:rsidR="005F1086" w:rsidRDefault="005F1086" w:rsidP="00B40A84">
            <w:pPr>
              <w:tabs>
                <w:tab w:val="left" w:pos="6316"/>
              </w:tabs>
              <w:rPr>
                <w:rFonts w:ascii="Tahoma" w:hAnsi="Tahoma" w:cs="Tahoma"/>
                <w:color w:val="1D1B11" w:themeColor="background2" w:themeShade="1A"/>
                <w:sz w:val="24"/>
                <w:szCs w:val="24"/>
              </w:rPr>
            </w:pPr>
          </w:p>
        </w:tc>
      </w:tr>
      <w:tr w:rsidR="005F1086" w:rsidTr="00DA5E66">
        <w:tc>
          <w:tcPr>
            <w:tcW w:w="3227" w:type="dxa"/>
          </w:tcPr>
          <w:p w:rsidR="005F1086" w:rsidRDefault="005F1086" w:rsidP="00B40A84">
            <w:pPr>
              <w:tabs>
                <w:tab w:val="left" w:pos="6316"/>
              </w:tabs>
              <w:rPr>
                <w:rFonts w:ascii="Tahoma" w:hAnsi="Tahoma" w:cs="Tahoma"/>
                <w:color w:val="1D1B11" w:themeColor="background2" w:themeShade="1A"/>
                <w:sz w:val="24"/>
                <w:szCs w:val="24"/>
              </w:rPr>
            </w:pPr>
            <w:r>
              <w:rPr>
                <w:rFonts w:ascii="Tahoma" w:hAnsi="Tahoma" w:cs="Tahoma"/>
                <w:color w:val="1D1B11" w:themeColor="background2" w:themeShade="1A"/>
                <w:sz w:val="24"/>
                <w:szCs w:val="24"/>
              </w:rPr>
              <w:t>Wer wird die Fortbildung in Form eines Kurzinhalts auf der nächsten DB vorstellen (mit Datum)</w:t>
            </w:r>
          </w:p>
        </w:tc>
        <w:tc>
          <w:tcPr>
            <w:tcW w:w="5985" w:type="dxa"/>
          </w:tcPr>
          <w:p w:rsidR="005F1086" w:rsidRDefault="005F1086" w:rsidP="00B40A84">
            <w:pPr>
              <w:tabs>
                <w:tab w:val="left" w:pos="6316"/>
              </w:tabs>
              <w:rPr>
                <w:rFonts w:ascii="Tahoma" w:hAnsi="Tahoma" w:cs="Tahoma"/>
                <w:color w:val="1D1B11" w:themeColor="background2" w:themeShade="1A"/>
                <w:sz w:val="24"/>
                <w:szCs w:val="24"/>
              </w:rPr>
            </w:pPr>
          </w:p>
        </w:tc>
      </w:tr>
    </w:tbl>
    <w:p w:rsidR="005F1086" w:rsidRDefault="005F1086" w:rsidP="00B40A84">
      <w:pPr>
        <w:tabs>
          <w:tab w:val="left" w:pos="6316"/>
        </w:tabs>
        <w:rPr>
          <w:rFonts w:ascii="Tahoma" w:hAnsi="Tahoma" w:cs="Tahoma"/>
          <w:color w:val="1D1B11" w:themeColor="background2" w:themeShade="1A"/>
          <w:sz w:val="24"/>
          <w:szCs w:val="24"/>
        </w:rPr>
      </w:pPr>
    </w:p>
    <w:p w:rsidR="005F1086" w:rsidRDefault="005F1086" w:rsidP="00B40A84">
      <w:pPr>
        <w:tabs>
          <w:tab w:val="left" w:pos="6316"/>
        </w:tabs>
        <w:rPr>
          <w:rFonts w:ascii="Tahoma" w:hAnsi="Tahoma" w:cs="Tahoma"/>
          <w:color w:val="1D1B11" w:themeColor="background2" w:themeShade="1A"/>
          <w:sz w:val="24"/>
          <w:szCs w:val="24"/>
        </w:rPr>
      </w:pPr>
      <w:r>
        <w:rPr>
          <w:rFonts w:ascii="Tahoma" w:hAnsi="Tahoma" w:cs="Tahoma"/>
          <w:color w:val="1D1B11" w:themeColor="background2" w:themeShade="1A"/>
          <w:sz w:val="24"/>
          <w:szCs w:val="24"/>
        </w:rPr>
        <w:t xml:space="preserve">DER </w:t>
      </w:r>
      <w:r w:rsidR="00C05E99">
        <w:rPr>
          <w:rFonts w:ascii="Tahoma" w:hAnsi="Tahoma" w:cs="Tahoma"/>
          <w:color w:val="1D1B11" w:themeColor="background2" w:themeShade="1A"/>
          <w:sz w:val="24"/>
          <w:szCs w:val="24"/>
        </w:rPr>
        <w:t xml:space="preserve">FRAGEBOGEN IST </w:t>
      </w:r>
      <w:r>
        <w:rPr>
          <w:rFonts w:ascii="Tahoma" w:hAnsi="Tahoma" w:cs="Tahoma"/>
          <w:color w:val="1D1B11" w:themeColor="background2" w:themeShade="1A"/>
          <w:sz w:val="24"/>
          <w:szCs w:val="24"/>
        </w:rPr>
        <w:t>BEI DER SCHULLEITERIN ZEITNAH</w:t>
      </w:r>
      <w:r w:rsidR="00C12C99">
        <w:rPr>
          <w:rFonts w:ascii="Tahoma" w:hAnsi="Tahoma" w:cs="Tahoma"/>
          <w:color w:val="1D1B11" w:themeColor="background2" w:themeShade="1A"/>
          <w:sz w:val="24"/>
          <w:szCs w:val="24"/>
        </w:rPr>
        <w:t xml:space="preserve"> NACH DER FORTBILDUNG ABZUGEBEN.</w:t>
      </w:r>
      <w:r w:rsidR="00690D46">
        <w:rPr>
          <w:rFonts w:ascii="Tahoma" w:hAnsi="Tahoma" w:cs="Tahoma"/>
          <w:color w:val="1D1B11" w:themeColor="background2" w:themeShade="1A"/>
          <w:sz w:val="24"/>
          <w:szCs w:val="24"/>
        </w:rPr>
        <w:t xml:space="preserve"> </w:t>
      </w:r>
    </w:p>
    <w:sectPr w:rsidR="005F1086" w:rsidSect="00687194">
      <w:headerReference w:type="default" r:id="rId15"/>
      <w:footerReference w:type="default" r:id="rId16"/>
      <w:pgSz w:w="11906" w:h="16838"/>
      <w:pgMar w:top="1417" w:right="1417" w:bottom="1134" w:left="1417"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67" w:rsidRDefault="00986167" w:rsidP="00E177B0">
      <w:pPr>
        <w:spacing w:after="0" w:line="240" w:lineRule="auto"/>
      </w:pPr>
      <w:r>
        <w:separator/>
      </w:r>
    </w:p>
  </w:endnote>
  <w:endnote w:type="continuationSeparator" w:id="0">
    <w:p w:rsidR="00986167" w:rsidRDefault="00986167" w:rsidP="00E1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Aharoni">
    <w:altName w:val="Segoe UI Semibold"/>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297" w:rsidRPr="009F6C75" w:rsidRDefault="009F6C75" w:rsidP="009F6C75">
    <w:pPr>
      <w:pStyle w:val="Fuzeile"/>
      <w:jc w:val="center"/>
      <w:rPr>
        <w:rFonts w:asciiTheme="minorHAnsi" w:hAnsiTheme="minorHAnsi"/>
        <w:sz w:val="20"/>
        <w:szCs w:val="20"/>
      </w:rPr>
    </w:pPr>
    <w:proofErr w:type="spellStart"/>
    <w:r w:rsidRPr="009F6C75">
      <w:rPr>
        <w:rFonts w:asciiTheme="minorHAnsi" w:hAnsiTheme="minorHAnsi"/>
        <w:sz w:val="20"/>
        <w:szCs w:val="20"/>
      </w:rPr>
      <w:t>Hardautal</w:t>
    </w:r>
    <w:proofErr w:type="spellEnd"/>
    <w:r w:rsidRPr="009F6C75">
      <w:rPr>
        <w:rFonts w:asciiTheme="minorHAnsi" w:hAnsiTheme="minorHAnsi"/>
        <w:sz w:val="20"/>
        <w:szCs w:val="20"/>
      </w:rPr>
      <w:t>-Schule</w:t>
    </w:r>
  </w:p>
  <w:p w:rsidR="009F6C75" w:rsidRPr="009F6C75" w:rsidRDefault="009F6C75" w:rsidP="009F6C75">
    <w:pPr>
      <w:pStyle w:val="Fuzeile"/>
      <w:jc w:val="center"/>
      <w:rPr>
        <w:rFonts w:asciiTheme="minorHAnsi" w:hAnsiTheme="minorHAnsi"/>
        <w:sz w:val="20"/>
        <w:szCs w:val="20"/>
      </w:rPr>
    </w:pPr>
    <w:r w:rsidRPr="009F6C75">
      <w:rPr>
        <w:rFonts w:asciiTheme="minorHAnsi" w:hAnsiTheme="minorHAnsi"/>
        <w:sz w:val="20"/>
        <w:szCs w:val="20"/>
      </w:rPr>
      <w:t>Am alten Friedhof 2</w:t>
    </w:r>
  </w:p>
  <w:p w:rsidR="009F6C75" w:rsidRPr="009F6C75" w:rsidRDefault="009F6C75" w:rsidP="009F6C75">
    <w:pPr>
      <w:pStyle w:val="Fuzeile"/>
      <w:jc w:val="center"/>
      <w:rPr>
        <w:rFonts w:asciiTheme="minorHAnsi" w:hAnsiTheme="minorHAnsi"/>
        <w:sz w:val="20"/>
        <w:szCs w:val="20"/>
      </w:rPr>
    </w:pPr>
    <w:r w:rsidRPr="009F6C75">
      <w:rPr>
        <w:rFonts w:asciiTheme="minorHAnsi" w:hAnsiTheme="minorHAnsi"/>
        <w:sz w:val="20"/>
        <w:szCs w:val="20"/>
      </w:rPr>
      <w:t>29556 Suderburg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67" w:rsidRDefault="00986167" w:rsidP="00E177B0">
      <w:pPr>
        <w:spacing w:after="0" w:line="240" w:lineRule="auto"/>
      </w:pPr>
      <w:r>
        <w:separator/>
      </w:r>
    </w:p>
  </w:footnote>
  <w:footnote w:type="continuationSeparator" w:id="0">
    <w:p w:rsidR="00986167" w:rsidRDefault="00986167" w:rsidP="00E17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b/>
        <w:i/>
        <w:sz w:val="36"/>
      </w:rPr>
      <w:alias w:val="Titel"/>
      <w:id w:val="77547040"/>
      <w:placeholder>
        <w:docPart w:val="767CAD5CCB3442F6BF58E14A0CC9CA17"/>
      </w:placeholder>
      <w:dataBinding w:prefixMappings="xmlns:ns0='http://schemas.openxmlformats.org/package/2006/metadata/core-properties' xmlns:ns1='http://purl.org/dc/elements/1.1/'" w:xpath="/ns0:coreProperties[1]/ns1:title[1]" w:storeItemID="{6C3C8BC8-F283-45AE-878A-BAB7291924A1}"/>
      <w:text/>
    </w:sdtPr>
    <w:sdtEndPr/>
    <w:sdtContent>
      <w:p w:rsidR="00495262" w:rsidRPr="00E31DF8" w:rsidRDefault="009F6C75">
        <w:pPr>
          <w:pStyle w:val="Kopfzeile"/>
          <w:pBdr>
            <w:between w:val="single" w:sz="4" w:space="1" w:color="4F81BD" w:themeColor="accent1"/>
          </w:pBdr>
          <w:spacing w:line="276" w:lineRule="auto"/>
          <w:jc w:val="center"/>
          <w:rPr>
            <w:rFonts w:ascii="Tahoma" w:hAnsi="Tahoma"/>
            <w:sz w:val="36"/>
          </w:rPr>
        </w:pPr>
        <w:proofErr w:type="spellStart"/>
        <w:r>
          <w:rPr>
            <w:rFonts w:ascii="Tahoma" w:hAnsi="Tahoma"/>
            <w:b/>
            <w:i/>
            <w:sz w:val="36"/>
          </w:rPr>
          <w:t>Hardautal</w:t>
        </w:r>
        <w:proofErr w:type="spellEnd"/>
        <w:r>
          <w:rPr>
            <w:rFonts w:ascii="Tahoma" w:hAnsi="Tahoma"/>
            <w:b/>
            <w:i/>
            <w:sz w:val="36"/>
          </w:rPr>
          <w:t>-Schule</w:t>
        </w:r>
      </w:p>
    </w:sdtContent>
  </w:sdt>
  <w:p w:rsidR="00F15482" w:rsidRPr="00E31DF8" w:rsidRDefault="00E31DF8" w:rsidP="00DA2169">
    <w:pPr>
      <w:rPr>
        <w:rFonts w:ascii="Times New Roman" w:hAnsi="Times New Roman"/>
        <w:sz w:val="28"/>
      </w:rPr>
    </w:pPr>
    <w:r>
      <w:rPr>
        <w:rFonts w:ascii="Tahoma" w:hAnsi="Tahoma"/>
        <w:noProof/>
        <w:sz w:val="28"/>
        <w:lang w:eastAsia="de-DE"/>
      </w:rPr>
      <mc:AlternateContent>
        <mc:Choice Requires="wps">
          <w:drawing>
            <wp:anchor distT="0" distB="0" distL="114300" distR="114300" simplePos="0" relativeHeight="251659264" behindDoc="0" locked="0" layoutInCell="1" allowOverlap="1" wp14:anchorId="75338554" wp14:editId="548EDEBA">
              <wp:simplePos x="0" y="0"/>
              <wp:positionH relativeFrom="column">
                <wp:posOffset>548005</wp:posOffset>
              </wp:positionH>
              <wp:positionV relativeFrom="paragraph">
                <wp:posOffset>13970</wp:posOffset>
              </wp:positionV>
              <wp:extent cx="4610100" cy="0"/>
              <wp:effectExtent l="0" t="0" r="19050" b="19050"/>
              <wp:wrapNone/>
              <wp:docPr id="15" name="Gerade Verbindung 15"/>
              <wp:cNvGraphicFramePr/>
              <a:graphic xmlns:a="http://schemas.openxmlformats.org/drawingml/2006/main">
                <a:graphicData uri="http://schemas.microsoft.com/office/word/2010/wordprocessingShape">
                  <wps:wsp>
                    <wps:cNvCnPr/>
                    <wps:spPr>
                      <a:xfrm>
                        <a:off x="0" y="0"/>
                        <a:ext cx="461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BF3414" id="Gerade Verbindung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pt,1.1pt" to="406.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" strokecolor="black [3040]"/>
          </w:pict>
        </mc:Fallback>
      </mc:AlternateContent>
    </w:r>
    <w:r w:rsidR="00495262" w:rsidRPr="00E31DF8">
      <w:rPr>
        <w:rFonts w:ascii="Tahoma" w:hAnsi="Tahoma"/>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9241D"/>
    <w:multiLevelType w:val="hybridMultilevel"/>
    <w:tmpl w:val="0F6E37F8"/>
    <w:lvl w:ilvl="0" w:tplc="F6C0AA4E">
      <w:start w:val="2"/>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8F5522"/>
    <w:multiLevelType w:val="multilevel"/>
    <w:tmpl w:val="E494B506"/>
    <w:lvl w:ilvl="0">
      <w:start w:val="1"/>
      <w:numFmt w:val="decimal"/>
      <w:lvlText w:val="%1."/>
      <w:lvlJc w:val="left"/>
      <w:pPr>
        <w:ind w:left="720" w:hanging="360"/>
      </w:pPr>
      <w:rPr>
        <w:rFonts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5760" w:hanging="2880"/>
      </w:pPr>
      <w:rPr>
        <w:rFonts w:hint="default"/>
      </w:rPr>
    </w:lvl>
    <w:lvl w:ilvl="8">
      <w:start w:val="1"/>
      <w:numFmt w:val="decimal"/>
      <w:isLgl/>
      <w:lvlText w:val="%1.%2.%3.%4.%5.%6.%7.%8.%9."/>
      <w:lvlJc w:val="left"/>
      <w:pPr>
        <w:ind w:left="6120" w:hanging="2880"/>
      </w:pPr>
      <w:rPr>
        <w:rFonts w:hint="default"/>
      </w:rPr>
    </w:lvl>
  </w:abstractNum>
  <w:abstractNum w:abstractNumId="2">
    <w:nsid w:val="6DE5395F"/>
    <w:multiLevelType w:val="hybridMultilevel"/>
    <w:tmpl w:val="E954DF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7B0"/>
    <w:rsid w:val="000013AE"/>
    <w:rsid w:val="000026DE"/>
    <w:rsid w:val="00003191"/>
    <w:rsid w:val="00016783"/>
    <w:rsid w:val="000177E3"/>
    <w:rsid w:val="00025D35"/>
    <w:rsid w:val="00035874"/>
    <w:rsid w:val="00040415"/>
    <w:rsid w:val="000468E6"/>
    <w:rsid w:val="00053882"/>
    <w:rsid w:val="000568A4"/>
    <w:rsid w:val="00060767"/>
    <w:rsid w:val="00064A85"/>
    <w:rsid w:val="00071216"/>
    <w:rsid w:val="000734E0"/>
    <w:rsid w:val="00074821"/>
    <w:rsid w:val="00074CB7"/>
    <w:rsid w:val="000770F7"/>
    <w:rsid w:val="00081145"/>
    <w:rsid w:val="00083A53"/>
    <w:rsid w:val="00086B5B"/>
    <w:rsid w:val="00086D78"/>
    <w:rsid w:val="00090E80"/>
    <w:rsid w:val="00091DF5"/>
    <w:rsid w:val="000961E6"/>
    <w:rsid w:val="000B2B65"/>
    <w:rsid w:val="000C47E9"/>
    <w:rsid w:val="000D462F"/>
    <w:rsid w:val="000D5809"/>
    <w:rsid w:val="000E3D14"/>
    <w:rsid w:val="000E4054"/>
    <w:rsid w:val="000F2B56"/>
    <w:rsid w:val="000F5352"/>
    <w:rsid w:val="00101014"/>
    <w:rsid w:val="00104973"/>
    <w:rsid w:val="00105970"/>
    <w:rsid w:val="00106EB8"/>
    <w:rsid w:val="00110AF6"/>
    <w:rsid w:val="00110C02"/>
    <w:rsid w:val="00112337"/>
    <w:rsid w:val="00113028"/>
    <w:rsid w:val="00113EE4"/>
    <w:rsid w:val="00123A59"/>
    <w:rsid w:val="00124757"/>
    <w:rsid w:val="001421D4"/>
    <w:rsid w:val="00143189"/>
    <w:rsid w:val="001513CC"/>
    <w:rsid w:val="0015211D"/>
    <w:rsid w:val="00152CE0"/>
    <w:rsid w:val="001577EB"/>
    <w:rsid w:val="00160E91"/>
    <w:rsid w:val="001624D3"/>
    <w:rsid w:val="00162B30"/>
    <w:rsid w:val="001651ED"/>
    <w:rsid w:val="001A2F27"/>
    <w:rsid w:val="001A6B1B"/>
    <w:rsid w:val="001B5136"/>
    <w:rsid w:val="001C6CA8"/>
    <w:rsid w:val="001D0DBD"/>
    <w:rsid w:val="001D15B6"/>
    <w:rsid w:val="001E1FD0"/>
    <w:rsid w:val="001E5841"/>
    <w:rsid w:val="001F4439"/>
    <w:rsid w:val="002054C2"/>
    <w:rsid w:val="002135F8"/>
    <w:rsid w:val="00234284"/>
    <w:rsid w:val="00234C68"/>
    <w:rsid w:val="002371B4"/>
    <w:rsid w:val="00241712"/>
    <w:rsid w:val="002516AD"/>
    <w:rsid w:val="0026183D"/>
    <w:rsid w:val="00266BD5"/>
    <w:rsid w:val="00272CED"/>
    <w:rsid w:val="00273EA0"/>
    <w:rsid w:val="002741C5"/>
    <w:rsid w:val="002750C0"/>
    <w:rsid w:val="002752D2"/>
    <w:rsid w:val="002822A8"/>
    <w:rsid w:val="00286AB4"/>
    <w:rsid w:val="00293546"/>
    <w:rsid w:val="00294D41"/>
    <w:rsid w:val="0029685D"/>
    <w:rsid w:val="00297267"/>
    <w:rsid w:val="002B2410"/>
    <w:rsid w:val="002B467A"/>
    <w:rsid w:val="002B736E"/>
    <w:rsid w:val="002C6B30"/>
    <w:rsid w:val="002E1579"/>
    <w:rsid w:val="002E3730"/>
    <w:rsid w:val="002E6E29"/>
    <w:rsid w:val="002E7271"/>
    <w:rsid w:val="002F13C0"/>
    <w:rsid w:val="00311318"/>
    <w:rsid w:val="00317118"/>
    <w:rsid w:val="0032090E"/>
    <w:rsid w:val="003271F5"/>
    <w:rsid w:val="00327C0A"/>
    <w:rsid w:val="00330012"/>
    <w:rsid w:val="00332F33"/>
    <w:rsid w:val="00334A50"/>
    <w:rsid w:val="003353B4"/>
    <w:rsid w:val="00341E46"/>
    <w:rsid w:val="00344479"/>
    <w:rsid w:val="00352CF1"/>
    <w:rsid w:val="003602F4"/>
    <w:rsid w:val="00365E8E"/>
    <w:rsid w:val="003661AD"/>
    <w:rsid w:val="00372077"/>
    <w:rsid w:val="003846BC"/>
    <w:rsid w:val="0038772E"/>
    <w:rsid w:val="00392DFC"/>
    <w:rsid w:val="003B03F9"/>
    <w:rsid w:val="003B459C"/>
    <w:rsid w:val="003B461C"/>
    <w:rsid w:val="003B686E"/>
    <w:rsid w:val="003C0D2B"/>
    <w:rsid w:val="003C5BD2"/>
    <w:rsid w:val="003D081C"/>
    <w:rsid w:val="003D19CC"/>
    <w:rsid w:val="003D52D1"/>
    <w:rsid w:val="003E24B9"/>
    <w:rsid w:val="003E2805"/>
    <w:rsid w:val="003F1029"/>
    <w:rsid w:val="003F3022"/>
    <w:rsid w:val="003F4306"/>
    <w:rsid w:val="003F7214"/>
    <w:rsid w:val="0040107B"/>
    <w:rsid w:val="00411D9B"/>
    <w:rsid w:val="00415094"/>
    <w:rsid w:val="00415442"/>
    <w:rsid w:val="00427354"/>
    <w:rsid w:val="0044335F"/>
    <w:rsid w:val="0045194F"/>
    <w:rsid w:val="0045603C"/>
    <w:rsid w:val="00460A01"/>
    <w:rsid w:val="004621E3"/>
    <w:rsid w:val="00464F8D"/>
    <w:rsid w:val="00474688"/>
    <w:rsid w:val="004838CD"/>
    <w:rsid w:val="00495262"/>
    <w:rsid w:val="00495525"/>
    <w:rsid w:val="00496E3A"/>
    <w:rsid w:val="004A087A"/>
    <w:rsid w:val="004A16BE"/>
    <w:rsid w:val="004A24FD"/>
    <w:rsid w:val="004A577F"/>
    <w:rsid w:val="004A79C9"/>
    <w:rsid w:val="004B66FB"/>
    <w:rsid w:val="004C4841"/>
    <w:rsid w:val="0050507B"/>
    <w:rsid w:val="00511637"/>
    <w:rsid w:val="005116A0"/>
    <w:rsid w:val="00520588"/>
    <w:rsid w:val="005226E7"/>
    <w:rsid w:val="005330AC"/>
    <w:rsid w:val="00533BF9"/>
    <w:rsid w:val="00533DD7"/>
    <w:rsid w:val="005461A8"/>
    <w:rsid w:val="005521A2"/>
    <w:rsid w:val="0055672C"/>
    <w:rsid w:val="0055730D"/>
    <w:rsid w:val="0056651C"/>
    <w:rsid w:val="005A3049"/>
    <w:rsid w:val="005A3D56"/>
    <w:rsid w:val="005A4A45"/>
    <w:rsid w:val="005A6FC8"/>
    <w:rsid w:val="005B205B"/>
    <w:rsid w:val="005B3065"/>
    <w:rsid w:val="005B7C00"/>
    <w:rsid w:val="005C03F9"/>
    <w:rsid w:val="005C208A"/>
    <w:rsid w:val="005C6CF3"/>
    <w:rsid w:val="005D02B8"/>
    <w:rsid w:val="005D61E1"/>
    <w:rsid w:val="005E23E5"/>
    <w:rsid w:val="005E2E03"/>
    <w:rsid w:val="005F0DD6"/>
    <w:rsid w:val="005F1086"/>
    <w:rsid w:val="00626A23"/>
    <w:rsid w:val="00641DBB"/>
    <w:rsid w:val="00645C87"/>
    <w:rsid w:val="006508CE"/>
    <w:rsid w:val="0065181B"/>
    <w:rsid w:val="00653BDF"/>
    <w:rsid w:val="006575D6"/>
    <w:rsid w:val="00660F66"/>
    <w:rsid w:val="00662202"/>
    <w:rsid w:val="00662FB9"/>
    <w:rsid w:val="006649EA"/>
    <w:rsid w:val="00664A9E"/>
    <w:rsid w:val="00666211"/>
    <w:rsid w:val="006703C3"/>
    <w:rsid w:val="006846BC"/>
    <w:rsid w:val="00686249"/>
    <w:rsid w:val="00687194"/>
    <w:rsid w:val="00690D46"/>
    <w:rsid w:val="006930D4"/>
    <w:rsid w:val="00697827"/>
    <w:rsid w:val="006A0068"/>
    <w:rsid w:val="006A0221"/>
    <w:rsid w:val="006A5C7D"/>
    <w:rsid w:val="006A6438"/>
    <w:rsid w:val="006B4BF3"/>
    <w:rsid w:val="006C6170"/>
    <w:rsid w:val="006F0FB0"/>
    <w:rsid w:val="006F159F"/>
    <w:rsid w:val="006F277E"/>
    <w:rsid w:val="006F6FB4"/>
    <w:rsid w:val="00705463"/>
    <w:rsid w:val="00706BB5"/>
    <w:rsid w:val="00723B50"/>
    <w:rsid w:val="0072421D"/>
    <w:rsid w:val="007269A8"/>
    <w:rsid w:val="00740581"/>
    <w:rsid w:val="0074212E"/>
    <w:rsid w:val="0074490E"/>
    <w:rsid w:val="00745BB4"/>
    <w:rsid w:val="00752B99"/>
    <w:rsid w:val="00755F37"/>
    <w:rsid w:val="00756C45"/>
    <w:rsid w:val="007671A5"/>
    <w:rsid w:val="0077002C"/>
    <w:rsid w:val="00771CC0"/>
    <w:rsid w:val="00774625"/>
    <w:rsid w:val="00775FC3"/>
    <w:rsid w:val="00781208"/>
    <w:rsid w:val="00782D21"/>
    <w:rsid w:val="00791762"/>
    <w:rsid w:val="00792B8E"/>
    <w:rsid w:val="00794787"/>
    <w:rsid w:val="007A22D6"/>
    <w:rsid w:val="007A3CA4"/>
    <w:rsid w:val="007A54BE"/>
    <w:rsid w:val="007B01C1"/>
    <w:rsid w:val="007B2BB4"/>
    <w:rsid w:val="007B30D1"/>
    <w:rsid w:val="007B4550"/>
    <w:rsid w:val="007C0132"/>
    <w:rsid w:val="007C7A7B"/>
    <w:rsid w:val="007E3E6F"/>
    <w:rsid w:val="007F6098"/>
    <w:rsid w:val="007F66BB"/>
    <w:rsid w:val="008009D0"/>
    <w:rsid w:val="00801DAA"/>
    <w:rsid w:val="00802756"/>
    <w:rsid w:val="00810DBF"/>
    <w:rsid w:val="0081185E"/>
    <w:rsid w:val="008203E7"/>
    <w:rsid w:val="00826CF0"/>
    <w:rsid w:val="008274A4"/>
    <w:rsid w:val="00832298"/>
    <w:rsid w:val="00832E32"/>
    <w:rsid w:val="008663F2"/>
    <w:rsid w:val="00872B42"/>
    <w:rsid w:val="00877307"/>
    <w:rsid w:val="008808F8"/>
    <w:rsid w:val="00894EBA"/>
    <w:rsid w:val="008A0178"/>
    <w:rsid w:val="008A5130"/>
    <w:rsid w:val="008A6A2A"/>
    <w:rsid w:val="008B12AA"/>
    <w:rsid w:val="008B5DA2"/>
    <w:rsid w:val="008C0DF3"/>
    <w:rsid w:val="008C3C03"/>
    <w:rsid w:val="008D0D8A"/>
    <w:rsid w:val="008E0F1E"/>
    <w:rsid w:val="008E5DDC"/>
    <w:rsid w:val="008F367F"/>
    <w:rsid w:val="00900B95"/>
    <w:rsid w:val="00914557"/>
    <w:rsid w:val="009158AA"/>
    <w:rsid w:val="009162AB"/>
    <w:rsid w:val="009168B6"/>
    <w:rsid w:val="00921DDE"/>
    <w:rsid w:val="00925E48"/>
    <w:rsid w:val="00930947"/>
    <w:rsid w:val="00932FB0"/>
    <w:rsid w:val="00935F8D"/>
    <w:rsid w:val="00946F7E"/>
    <w:rsid w:val="00952273"/>
    <w:rsid w:val="009527B8"/>
    <w:rsid w:val="0095674D"/>
    <w:rsid w:val="00957C9F"/>
    <w:rsid w:val="00961EB4"/>
    <w:rsid w:val="00963194"/>
    <w:rsid w:val="0096729A"/>
    <w:rsid w:val="00967C88"/>
    <w:rsid w:val="00975408"/>
    <w:rsid w:val="00975B0C"/>
    <w:rsid w:val="009809B6"/>
    <w:rsid w:val="00980AD1"/>
    <w:rsid w:val="00986167"/>
    <w:rsid w:val="009A0209"/>
    <w:rsid w:val="009B3388"/>
    <w:rsid w:val="009B4DB0"/>
    <w:rsid w:val="009B7004"/>
    <w:rsid w:val="009C693E"/>
    <w:rsid w:val="009C71E6"/>
    <w:rsid w:val="009C7B94"/>
    <w:rsid w:val="009E1640"/>
    <w:rsid w:val="009F3CE8"/>
    <w:rsid w:val="009F67DA"/>
    <w:rsid w:val="009F6C75"/>
    <w:rsid w:val="00A00C6A"/>
    <w:rsid w:val="00A055D8"/>
    <w:rsid w:val="00A13A36"/>
    <w:rsid w:val="00A345A5"/>
    <w:rsid w:val="00A5198E"/>
    <w:rsid w:val="00A61A4B"/>
    <w:rsid w:val="00A73352"/>
    <w:rsid w:val="00A76762"/>
    <w:rsid w:val="00A832CC"/>
    <w:rsid w:val="00A834D6"/>
    <w:rsid w:val="00AC09B5"/>
    <w:rsid w:val="00AC41DB"/>
    <w:rsid w:val="00AC58A5"/>
    <w:rsid w:val="00AC59FB"/>
    <w:rsid w:val="00AC7176"/>
    <w:rsid w:val="00AD3F70"/>
    <w:rsid w:val="00AD45D2"/>
    <w:rsid w:val="00AD5E43"/>
    <w:rsid w:val="00AD7243"/>
    <w:rsid w:val="00AD7E58"/>
    <w:rsid w:val="00AF3807"/>
    <w:rsid w:val="00AF39F6"/>
    <w:rsid w:val="00AF65E6"/>
    <w:rsid w:val="00B0574F"/>
    <w:rsid w:val="00B1107B"/>
    <w:rsid w:val="00B20F8A"/>
    <w:rsid w:val="00B20F98"/>
    <w:rsid w:val="00B21C55"/>
    <w:rsid w:val="00B24AF8"/>
    <w:rsid w:val="00B35E49"/>
    <w:rsid w:val="00B40A84"/>
    <w:rsid w:val="00B45827"/>
    <w:rsid w:val="00B56346"/>
    <w:rsid w:val="00B66664"/>
    <w:rsid w:val="00B73692"/>
    <w:rsid w:val="00B74A60"/>
    <w:rsid w:val="00B8531B"/>
    <w:rsid w:val="00B94D71"/>
    <w:rsid w:val="00BA0979"/>
    <w:rsid w:val="00BA52B6"/>
    <w:rsid w:val="00BB1261"/>
    <w:rsid w:val="00BC647D"/>
    <w:rsid w:val="00BD079C"/>
    <w:rsid w:val="00BD69CD"/>
    <w:rsid w:val="00BD7BA4"/>
    <w:rsid w:val="00BE13FB"/>
    <w:rsid w:val="00C04D3F"/>
    <w:rsid w:val="00C05E99"/>
    <w:rsid w:val="00C12C99"/>
    <w:rsid w:val="00C16629"/>
    <w:rsid w:val="00C16F8B"/>
    <w:rsid w:val="00C2039D"/>
    <w:rsid w:val="00C307CE"/>
    <w:rsid w:val="00C46825"/>
    <w:rsid w:val="00C60BD6"/>
    <w:rsid w:val="00C755E2"/>
    <w:rsid w:val="00C86905"/>
    <w:rsid w:val="00C913C2"/>
    <w:rsid w:val="00C9340A"/>
    <w:rsid w:val="00C969E3"/>
    <w:rsid w:val="00C97EBE"/>
    <w:rsid w:val="00CB0254"/>
    <w:rsid w:val="00CB667D"/>
    <w:rsid w:val="00CC1764"/>
    <w:rsid w:val="00CC5DE8"/>
    <w:rsid w:val="00CD0F59"/>
    <w:rsid w:val="00CD1B8B"/>
    <w:rsid w:val="00CD51F2"/>
    <w:rsid w:val="00CE1CD0"/>
    <w:rsid w:val="00CF11B1"/>
    <w:rsid w:val="00CF51FC"/>
    <w:rsid w:val="00D03C76"/>
    <w:rsid w:val="00D03F07"/>
    <w:rsid w:val="00D06D29"/>
    <w:rsid w:val="00D11CE7"/>
    <w:rsid w:val="00D12D2F"/>
    <w:rsid w:val="00D22259"/>
    <w:rsid w:val="00D463A1"/>
    <w:rsid w:val="00D46CB1"/>
    <w:rsid w:val="00D62E7C"/>
    <w:rsid w:val="00D664B5"/>
    <w:rsid w:val="00D724F7"/>
    <w:rsid w:val="00D81B48"/>
    <w:rsid w:val="00D81E9A"/>
    <w:rsid w:val="00D8610A"/>
    <w:rsid w:val="00D8671E"/>
    <w:rsid w:val="00DA058C"/>
    <w:rsid w:val="00DA2169"/>
    <w:rsid w:val="00DA3793"/>
    <w:rsid w:val="00DA4D45"/>
    <w:rsid w:val="00DA5745"/>
    <w:rsid w:val="00DA5E66"/>
    <w:rsid w:val="00DA750D"/>
    <w:rsid w:val="00DB04C6"/>
    <w:rsid w:val="00DD4359"/>
    <w:rsid w:val="00DE2782"/>
    <w:rsid w:val="00DE74F4"/>
    <w:rsid w:val="00E0034C"/>
    <w:rsid w:val="00E177B0"/>
    <w:rsid w:val="00E31DF8"/>
    <w:rsid w:val="00E32626"/>
    <w:rsid w:val="00E455AE"/>
    <w:rsid w:val="00E568CF"/>
    <w:rsid w:val="00E65D3F"/>
    <w:rsid w:val="00E66836"/>
    <w:rsid w:val="00E711E8"/>
    <w:rsid w:val="00E908AE"/>
    <w:rsid w:val="00E92B4F"/>
    <w:rsid w:val="00E9326A"/>
    <w:rsid w:val="00E956B5"/>
    <w:rsid w:val="00EB0302"/>
    <w:rsid w:val="00EC6418"/>
    <w:rsid w:val="00EC7F80"/>
    <w:rsid w:val="00ED60A8"/>
    <w:rsid w:val="00ED741D"/>
    <w:rsid w:val="00EF2981"/>
    <w:rsid w:val="00EF6671"/>
    <w:rsid w:val="00F11918"/>
    <w:rsid w:val="00F14F4F"/>
    <w:rsid w:val="00F15482"/>
    <w:rsid w:val="00F16063"/>
    <w:rsid w:val="00F16BDC"/>
    <w:rsid w:val="00F20ED4"/>
    <w:rsid w:val="00F254B9"/>
    <w:rsid w:val="00F2660E"/>
    <w:rsid w:val="00F35271"/>
    <w:rsid w:val="00F468E4"/>
    <w:rsid w:val="00F75089"/>
    <w:rsid w:val="00F82808"/>
    <w:rsid w:val="00F92DF5"/>
    <w:rsid w:val="00F9357E"/>
    <w:rsid w:val="00FB16AB"/>
    <w:rsid w:val="00FB4951"/>
    <w:rsid w:val="00FC3952"/>
    <w:rsid w:val="00FC6829"/>
    <w:rsid w:val="00FD2F2A"/>
    <w:rsid w:val="00FD4B8E"/>
    <w:rsid w:val="00FF14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E177B0"/>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uiPriority w:val="99"/>
    <w:rsid w:val="00E177B0"/>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E177B0"/>
    <w:rPr>
      <w:color w:val="0000FF" w:themeColor="hyperlink"/>
      <w:u w:val="single"/>
    </w:rPr>
  </w:style>
  <w:style w:type="paragraph" w:styleId="Kopfzeile">
    <w:name w:val="header"/>
    <w:basedOn w:val="Standard"/>
    <w:link w:val="KopfzeileZchn"/>
    <w:uiPriority w:val="99"/>
    <w:unhideWhenUsed/>
    <w:rsid w:val="00E177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77B0"/>
  </w:style>
  <w:style w:type="paragraph" w:styleId="Sprechblasentext">
    <w:name w:val="Balloon Text"/>
    <w:basedOn w:val="Standard"/>
    <w:link w:val="SprechblasentextZchn"/>
    <w:uiPriority w:val="99"/>
    <w:semiHidden/>
    <w:unhideWhenUsed/>
    <w:rsid w:val="00E177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7B0"/>
    <w:rPr>
      <w:rFonts w:ascii="Tahoma" w:hAnsi="Tahoma" w:cs="Tahoma"/>
      <w:sz w:val="16"/>
      <w:szCs w:val="16"/>
    </w:rPr>
  </w:style>
  <w:style w:type="paragraph" w:styleId="KeinLeerraum">
    <w:name w:val="No Spacing"/>
    <w:uiPriority w:val="1"/>
    <w:qFormat/>
    <w:rsid w:val="00E177B0"/>
    <w:pPr>
      <w:spacing w:after="0" w:line="240" w:lineRule="auto"/>
    </w:pPr>
  </w:style>
  <w:style w:type="paragraph" w:styleId="Listenabsatz">
    <w:name w:val="List Paragraph"/>
    <w:basedOn w:val="Standard"/>
    <w:uiPriority w:val="34"/>
    <w:qFormat/>
    <w:rsid w:val="00B40A84"/>
    <w:pPr>
      <w:ind w:left="720"/>
      <w:contextualSpacing/>
    </w:pPr>
  </w:style>
  <w:style w:type="table" w:styleId="Tabellenraster">
    <w:name w:val="Table Grid"/>
    <w:basedOn w:val="NormaleTabelle"/>
    <w:uiPriority w:val="59"/>
    <w:rsid w:val="005F1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E177B0"/>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uiPriority w:val="99"/>
    <w:rsid w:val="00E177B0"/>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E177B0"/>
    <w:rPr>
      <w:color w:val="0000FF" w:themeColor="hyperlink"/>
      <w:u w:val="single"/>
    </w:rPr>
  </w:style>
  <w:style w:type="paragraph" w:styleId="Kopfzeile">
    <w:name w:val="header"/>
    <w:basedOn w:val="Standard"/>
    <w:link w:val="KopfzeileZchn"/>
    <w:uiPriority w:val="99"/>
    <w:unhideWhenUsed/>
    <w:rsid w:val="00E177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77B0"/>
  </w:style>
  <w:style w:type="paragraph" w:styleId="Sprechblasentext">
    <w:name w:val="Balloon Text"/>
    <w:basedOn w:val="Standard"/>
    <w:link w:val="SprechblasentextZchn"/>
    <w:uiPriority w:val="99"/>
    <w:semiHidden/>
    <w:unhideWhenUsed/>
    <w:rsid w:val="00E177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7B0"/>
    <w:rPr>
      <w:rFonts w:ascii="Tahoma" w:hAnsi="Tahoma" w:cs="Tahoma"/>
      <w:sz w:val="16"/>
      <w:szCs w:val="16"/>
    </w:rPr>
  </w:style>
  <w:style w:type="paragraph" w:styleId="KeinLeerraum">
    <w:name w:val="No Spacing"/>
    <w:uiPriority w:val="1"/>
    <w:qFormat/>
    <w:rsid w:val="00E177B0"/>
    <w:pPr>
      <w:spacing w:after="0" w:line="240" w:lineRule="auto"/>
    </w:pPr>
  </w:style>
  <w:style w:type="paragraph" w:styleId="Listenabsatz">
    <w:name w:val="List Paragraph"/>
    <w:basedOn w:val="Standard"/>
    <w:uiPriority w:val="34"/>
    <w:qFormat/>
    <w:rsid w:val="00B40A84"/>
    <w:pPr>
      <w:ind w:left="720"/>
      <w:contextualSpacing/>
    </w:pPr>
  </w:style>
  <w:style w:type="table" w:styleId="Tabellenraster">
    <w:name w:val="Table Grid"/>
    <w:basedOn w:val="NormaleTabelle"/>
    <w:uiPriority w:val="59"/>
    <w:rsid w:val="005F1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ibis.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7CAD5CCB3442F6BF58E14A0CC9CA17"/>
        <w:category>
          <w:name w:val="Allgemein"/>
          <w:gallery w:val="placeholder"/>
        </w:category>
        <w:types>
          <w:type w:val="bbPlcHdr"/>
        </w:types>
        <w:behaviors>
          <w:behavior w:val="content"/>
        </w:behaviors>
        <w:guid w:val="{105BE110-3F94-4EBE-8E41-74C58B1110F5}"/>
      </w:docPartPr>
      <w:docPartBody>
        <w:p w:rsidR="0071139A" w:rsidRDefault="004A5160" w:rsidP="004A5160">
          <w:pPr>
            <w:pStyle w:val="767CAD5CCB3442F6BF58E14A0CC9CA17"/>
          </w:pPr>
          <w: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Aharoni">
    <w:altName w:val="Segoe UI Semibold"/>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160"/>
    <w:rsid w:val="0002214C"/>
    <w:rsid w:val="00067B6B"/>
    <w:rsid w:val="001A3CD8"/>
    <w:rsid w:val="001E2B30"/>
    <w:rsid w:val="00221A8B"/>
    <w:rsid w:val="00344B97"/>
    <w:rsid w:val="003E6536"/>
    <w:rsid w:val="003E68DF"/>
    <w:rsid w:val="004A5160"/>
    <w:rsid w:val="00521559"/>
    <w:rsid w:val="0071139A"/>
    <w:rsid w:val="00744D93"/>
    <w:rsid w:val="007A0417"/>
    <w:rsid w:val="007C5BE2"/>
    <w:rsid w:val="007D5849"/>
    <w:rsid w:val="008772BA"/>
    <w:rsid w:val="00A61D3F"/>
    <w:rsid w:val="00AA4E99"/>
    <w:rsid w:val="00AB70C0"/>
    <w:rsid w:val="00AD4DEC"/>
    <w:rsid w:val="00B33372"/>
    <w:rsid w:val="00B8085A"/>
    <w:rsid w:val="00D47D76"/>
    <w:rsid w:val="00D842D6"/>
    <w:rsid w:val="00E61C5E"/>
    <w:rsid w:val="00E811B7"/>
    <w:rsid w:val="00F111A8"/>
    <w:rsid w:val="00F77441"/>
    <w:rsid w:val="00FC6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139FD83D4B84820A9066FB3785B2CF7">
    <w:name w:val="A139FD83D4B84820A9066FB3785B2CF7"/>
    <w:rsid w:val="004A5160"/>
  </w:style>
  <w:style w:type="paragraph" w:customStyle="1" w:styleId="16E61ECC801B41E7A2C34EAD3E1EC979">
    <w:name w:val="16E61ECC801B41E7A2C34EAD3E1EC979"/>
    <w:rsid w:val="004A5160"/>
  </w:style>
  <w:style w:type="paragraph" w:customStyle="1" w:styleId="BF1DE3120B5141659201336C81149407">
    <w:name w:val="BF1DE3120B5141659201336C81149407"/>
    <w:rsid w:val="004A5160"/>
  </w:style>
  <w:style w:type="paragraph" w:customStyle="1" w:styleId="767CAD5CCB3442F6BF58E14A0CC9CA17">
    <w:name w:val="767CAD5CCB3442F6BF58E14A0CC9CA17"/>
    <w:rsid w:val="004A5160"/>
  </w:style>
  <w:style w:type="paragraph" w:customStyle="1" w:styleId="D71167D9F1014CD4A3C4A2DD39388A2E">
    <w:name w:val="D71167D9F1014CD4A3C4A2DD39388A2E"/>
    <w:rsid w:val="004A51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139FD83D4B84820A9066FB3785B2CF7">
    <w:name w:val="A139FD83D4B84820A9066FB3785B2CF7"/>
    <w:rsid w:val="004A5160"/>
  </w:style>
  <w:style w:type="paragraph" w:customStyle="1" w:styleId="16E61ECC801B41E7A2C34EAD3E1EC979">
    <w:name w:val="16E61ECC801B41E7A2C34EAD3E1EC979"/>
    <w:rsid w:val="004A5160"/>
  </w:style>
  <w:style w:type="paragraph" w:customStyle="1" w:styleId="BF1DE3120B5141659201336C81149407">
    <w:name w:val="BF1DE3120B5141659201336C81149407"/>
    <w:rsid w:val="004A5160"/>
  </w:style>
  <w:style w:type="paragraph" w:customStyle="1" w:styleId="767CAD5CCB3442F6BF58E14A0CC9CA17">
    <w:name w:val="767CAD5CCB3442F6BF58E14A0CC9CA17"/>
    <w:rsid w:val="004A5160"/>
  </w:style>
  <w:style w:type="paragraph" w:customStyle="1" w:styleId="D71167D9F1014CD4A3C4A2DD39388A2E">
    <w:name w:val="D71167D9F1014CD4A3C4A2DD39388A2E"/>
    <w:rsid w:val="004A5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1596</Words>
  <Characters>10060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Hardautal-Schule</vt:lpstr>
    </vt:vector>
  </TitlesOfParts>
  <Company>Hewlett-Packard</Company>
  <LinksUpToDate>false</LinksUpToDate>
  <CharactersWithSpaces>11633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Hardautal-Schule</dc:title>
  <dc:creator>hartmann</dc:creator>
  <cp:lastModifiedBy>Anna Horey</cp:lastModifiedBy>
  <cp:revision>2</cp:revision>
  <cp:lastPrinted>2018-09-19T08:45:00Z</cp:lastPrinted>
  <dcterms:created xsi:type="dcterms:W3CDTF">2021-01-31T12:29:00Z</dcterms:created>
  <dcterms:modified xsi:type="dcterms:W3CDTF">2021-01-31T12:29:00Z</dcterms:modified>
</cp:coreProperties>
</file>